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F66" w:rsidRPr="00D95D48" w:rsidRDefault="00DD35A9" w:rsidP="00990F66">
      <w:pPr>
        <w:ind w:firstLine="720"/>
        <w:jc w:val="center"/>
        <w:rPr>
          <w:b/>
        </w:rPr>
      </w:pPr>
      <w:r>
        <w:rPr>
          <w:b/>
        </w:rPr>
        <w:t xml:space="preserve"> </w:t>
      </w:r>
      <w:r w:rsidR="00990F66" w:rsidRPr="00D95D48">
        <w:rPr>
          <w:b/>
        </w:rPr>
        <w:t>Договор об оказании</w:t>
      </w:r>
    </w:p>
    <w:p w:rsidR="00990F66" w:rsidRPr="00D95D48" w:rsidRDefault="00990F66" w:rsidP="00990F66">
      <w:pPr>
        <w:ind w:firstLine="720"/>
        <w:jc w:val="center"/>
        <w:rPr>
          <w:b/>
        </w:rPr>
      </w:pPr>
      <w:r w:rsidRPr="00D95D48">
        <w:rPr>
          <w:b/>
        </w:rPr>
        <w:t>платных</w:t>
      </w:r>
      <w:r w:rsidR="009165E5" w:rsidRPr="00D95D48">
        <w:rPr>
          <w:b/>
        </w:rPr>
        <w:t xml:space="preserve"> дополнительных</w:t>
      </w:r>
      <w:r w:rsidRPr="00D95D48">
        <w:rPr>
          <w:b/>
        </w:rPr>
        <w:t xml:space="preserve"> образовательных услуг №</w:t>
      </w:r>
    </w:p>
    <w:p w:rsidR="00990F66" w:rsidRPr="00D95D48" w:rsidRDefault="00990F66" w:rsidP="00990F66">
      <w:pPr>
        <w:ind w:firstLine="720"/>
        <w:jc w:val="both"/>
      </w:pPr>
    </w:p>
    <w:p w:rsidR="00990F66" w:rsidRPr="00D95D48" w:rsidRDefault="00990F66" w:rsidP="00990F66">
      <w:pPr>
        <w:ind w:firstLine="720"/>
        <w:jc w:val="both"/>
      </w:pPr>
      <w:r w:rsidRPr="00D95D48">
        <w:t>г. Нижневарто</w:t>
      </w:r>
      <w:r w:rsidR="00561923" w:rsidRPr="00D95D48">
        <w:t>вск</w:t>
      </w:r>
      <w:r w:rsidR="00561923" w:rsidRPr="00D95D48">
        <w:tab/>
      </w:r>
      <w:r w:rsidR="00561923" w:rsidRPr="00D95D48">
        <w:tab/>
      </w:r>
      <w:r w:rsidR="00561923" w:rsidRPr="00D95D48">
        <w:tab/>
      </w:r>
      <w:r w:rsidR="00561923" w:rsidRPr="00D95D48">
        <w:tab/>
      </w:r>
      <w:r w:rsidR="00561923" w:rsidRPr="00D95D48">
        <w:tab/>
      </w:r>
      <w:r w:rsidR="00561923" w:rsidRPr="00D95D48">
        <w:tab/>
      </w:r>
      <w:proofErr w:type="gramStart"/>
      <w:r w:rsidR="00561923" w:rsidRPr="00D95D48">
        <w:t xml:space="preserve">   «</w:t>
      </w:r>
      <w:proofErr w:type="gramEnd"/>
      <w:r w:rsidR="00561923" w:rsidRPr="00D95D48">
        <w:t>___» __________ 20</w:t>
      </w:r>
      <w:r w:rsidRPr="00D95D48">
        <w:t>__ г.</w:t>
      </w:r>
    </w:p>
    <w:p w:rsidR="00990F66" w:rsidRPr="00D95D48" w:rsidRDefault="00990F66" w:rsidP="00990F66">
      <w:pPr>
        <w:ind w:firstLine="720"/>
        <w:jc w:val="both"/>
      </w:pPr>
      <w:r w:rsidRPr="00D95D48">
        <w:tab/>
      </w:r>
      <w:r w:rsidRPr="00D95D48">
        <w:tab/>
      </w:r>
      <w:r w:rsidRPr="00D95D48">
        <w:tab/>
      </w:r>
      <w:r w:rsidRPr="00D95D48">
        <w:tab/>
      </w:r>
      <w:r w:rsidRPr="00D95D48">
        <w:tab/>
      </w:r>
      <w:r w:rsidRPr="00D95D48">
        <w:tab/>
      </w:r>
    </w:p>
    <w:p w:rsidR="009165E5" w:rsidRPr="00D95D48" w:rsidRDefault="00025635" w:rsidP="009165E5">
      <w:pPr>
        <w:tabs>
          <w:tab w:val="left" w:pos="284"/>
          <w:tab w:val="left" w:pos="709"/>
        </w:tabs>
        <w:ind w:firstLine="284"/>
        <w:jc w:val="both"/>
      </w:pPr>
      <w:r w:rsidRPr="00D95D48">
        <w:t>Муниципальное бюджетное общеобразовательное</w:t>
      </w:r>
      <w:r w:rsidR="009165E5" w:rsidRPr="00D95D48">
        <w:t xml:space="preserve"> учреждение «Средняя школа №7» в лице директора </w:t>
      </w:r>
      <w:proofErr w:type="spellStart"/>
      <w:r w:rsidR="009165E5" w:rsidRPr="00D95D48">
        <w:t>Застрожиной</w:t>
      </w:r>
      <w:proofErr w:type="spellEnd"/>
      <w:r w:rsidR="009165E5" w:rsidRPr="00D95D48">
        <w:t xml:space="preserve"> Виктории Викторовны, </w:t>
      </w:r>
      <w:r w:rsidRPr="00D95D48">
        <w:t>действующее на основании</w:t>
      </w:r>
      <w:r w:rsidR="009165E5" w:rsidRPr="00D95D48">
        <w:t xml:space="preserve">: Устава, </w:t>
      </w:r>
      <w:r w:rsidRPr="00D95D48">
        <w:t xml:space="preserve"> лицензии регистрационный № 1974 серия 86ЛО1 №00011</w:t>
      </w:r>
      <w:bookmarkStart w:id="0" w:name="_GoBack"/>
      <w:r w:rsidRPr="00D95D48">
        <w:t>84</w:t>
      </w:r>
      <w:bookmarkEnd w:id="0"/>
      <w:r w:rsidRPr="00D95D48">
        <w:t>, выданной Службой по контролю и надзору в сфере образования Ханты-Мансийского автономного округа – Югры  бессрочно  от «23» марта 2015 года, и свидетельства о государственной аккредитации регистрационный № 1079 серия 86АО1 №0000342 от 12.05.2015 года</w:t>
      </w:r>
      <w:r w:rsidR="009165E5" w:rsidRPr="00D95D48">
        <w:t xml:space="preserve">, Постановление Администрации  </w:t>
      </w:r>
      <w:r w:rsidRPr="00D95D48">
        <w:t xml:space="preserve"> </w:t>
      </w:r>
      <w:r w:rsidR="009165E5" w:rsidRPr="00D95D48">
        <w:t>города Нижневартовска  ХМАО-</w:t>
      </w:r>
      <w:r w:rsidR="009165E5" w:rsidRPr="00D95D48">
        <w:rPr>
          <w:color w:val="000000" w:themeColor="text1"/>
        </w:rPr>
        <w:t xml:space="preserve">Югры от </w:t>
      </w:r>
      <w:r w:rsidR="0009605C">
        <w:rPr>
          <w:color w:val="000000" w:themeColor="text1"/>
        </w:rPr>
        <w:t>24</w:t>
      </w:r>
      <w:r w:rsidR="0084171C" w:rsidRPr="00D95D48">
        <w:rPr>
          <w:color w:val="000000" w:themeColor="text1"/>
        </w:rPr>
        <w:t>.</w:t>
      </w:r>
      <w:r w:rsidR="0009605C">
        <w:rPr>
          <w:color w:val="000000" w:themeColor="text1"/>
        </w:rPr>
        <w:t>10</w:t>
      </w:r>
      <w:r w:rsidR="0084171C" w:rsidRPr="00D95D48">
        <w:rPr>
          <w:color w:val="000000" w:themeColor="text1"/>
        </w:rPr>
        <w:t>.202</w:t>
      </w:r>
      <w:r w:rsidR="0009605C">
        <w:rPr>
          <w:color w:val="000000" w:themeColor="text1"/>
        </w:rPr>
        <w:t>2</w:t>
      </w:r>
      <w:r w:rsidR="0084171C" w:rsidRPr="00D95D48">
        <w:rPr>
          <w:color w:val="000000" w:themeColor="text1"/>
        </w:rPr>
        <w:t xml:space="preserve"> №</w:t>
      </w:r>
      <w:r w:rsidR="0009605C">
        <w:rPr>
          <w:color w:val="000000" w:themeColor="text1"/>
        </w:rPr>
        <w:t>748</w:t>
      </w:r>
      <w:r w:rsidR="009165E5" w:rsidRPr="00D95D48">
        <w:rPr>
          <w:color w:val="000000" w:themeColor="text1"/>
        </w:rPr>
        <w:t xml:space="preserve"> «Об  утверждении</w:t>
      </w:r>
      <w:r w:rsidR="0084171C" w:rsidRPr="00D95D48">
        <w:rPr>
          <w:color w:val="000000" w:themeColor="text1"/>
        </w:rPr>
        <w:t xml:space="preserve"> </w:t>
      </w:r>
      <w:r w:rsidR="009165E5" w:rsidRPr="00D95D48">
        <w:rPr>
          <w:color w:val="000000" w:themeColor="text1"/>
        </w:rPr>
        <w:t xml:space="preserve">тарифов </w:t>
      </w:r>
      <w:r w:rsidR="009165E5" w:rsidRPr="00D95D48">
        <w:t>на    услуги, предоставляемые муниципальным бюджетным общеобразовательным учреждением «Средняя школа №7» (в  дальнейшем  Исполнитель) с одной  стороны и __________________________________________________________________________________________________________________________________________________________________</w:t>
      </w:r>
      <w:r w:rsidRPr="00D95D48">
        <w:t xml:space="preserve"> </w:t>
      </w:r>
    </w:p>
    <w:p w:rsidR="009165E5" w:rsidRPr="00D95D48" w:rsidRDefault="009165E5" w:rsidP="009165E5">
      <w:pPr>
        <w:tabs>
          <w:tab w:val="left" w:pos="284"/>
          <w:tab w:val="left" w:pos="709"/>
        </w:tabs>
        <w:jc w:val="both"/>
      </w:pPr>
      <w:r w:rsidRPr="00D95D48">
        <w:t xml:space="preserve">фамилия, имя, отчество и статус законного представителя несовершеннолетнего - мать, отец, опекун, попечитель,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w:t>
      </w:r>
      <w:proofErr w:type="gramStart"/>
      <w:r w:rsidRPr="00D95D48">
        <w:t>лица,  действующего</w:t>
      </w:r>
      <w:proofErr w:type="gramEnd"/>
      <w:r w:rsidRPr="00D95D48">
        <w:t xml:space="preserve">  на  основании   доверенности, выданной  законным  представителем (в дальнейшем Заказчик)</w:t>
      </w:r>
    </w:p>
    <w:p w:rsidR="009165E5" w:rsidRPr="00D95D48" w:rsidRDefault="009165E5" w:rsidP="009165E5">
      <w:pPr>
        <w:tabs>
          <w:tab w:val="left" w:pos="284"/>
          <w:tab w:val="left" w:pos="709"/>
        </w:tabs>
        <w:jc w:val="both"/>
      </w:pPr>
      <w:r w:rsidRPr="00D95D48">
        <w:t xml:space="preserve">и гражданин РФ _____________________________________________________________                                                                   </w:t>
      </w:r>
      <w:proofErr w:type="gramStart"/>
      <w:r w:rsidRPr="00D95D48">
        <w:t xml:space="preserve">   (</w:t>
      </w:r>
      <w:proofErr w:type="gramEnd"/>
      <w:r w:rsidRPr="00D95D48">
        <w:t>фамилия, имя, отчество несовершеннолетнего, потребителя услуг)</w:t>
      </w:r>
    </w:p>
    <w:p w:rsidR="009165E5" w:rsidRPr="00D95D48" w:rsidRDefault="009165E5" w:rsidP="009165E5">
      <w:pPr>
        <w:tabs>
          <w:tab w:val="left" w:pos="284"/>
          <w:tab w:val="left" w:pos="709"/>
        </w:tabs>
        <w:ind w:firstLine="284"/>
        <w:jc w:val="both"/>
      </w:pPr>
      <w:r w:rsidRPr="00D95D48">
        <w:t>(в дальнейшем — Потребитель) с другой стороны, заключили в соответствии с Гражданским кодексом Российской Федерации, Законами Российской Федерации №273-ФЗ «Об образовании в РФ» и № 2300-1 «О защите прав потребителей», а также Постановлением Правительства РФ от 15.08.2013 N 706 "Об утверждении Правил оказания платных образовательных услуг", Положение о порядке оказания платных образовательных услуг и ведение иной приносящей доход деятельности МБОУ «СШ №7», настоящий договор о нижеследующем:</w:t>
      </w:r>
    </w:p>
    <w:p w:rsidR="00025635" w:rsidRPr="00D95D48" w:rsidRDefault="00025635" w:rsidP="00025635">
      <w:pPr>
        <w:tabs>
          <w:tab w:val="left" w:pos="284"/>
          <w:tab w:val="left" w:pos="709"/>
        </w:tabs>
        <w:ind w:firstLine="284"/>
        <w:jc w:val="center"/>
        <w:rPr>
          <w:b/>
        </w:rPr>
      </w:pPr>
    </w:p>
    <w:p w:rsidR="00025635" w:rsidRPr="00D95D48" w:rsidRDefault="00025635" w:rsidP="00025635">
      <w:pPr>
        <w:tabs>
          <w:tab w:val="left" w:pos="284"/>
          <w:tab w:val="left" w:pos="709"/>
        </w:tabs>
        <w:ind w:firstLine="284"/>
        <w:jc w:val="center"/>
      </w:pPr>
      <w:r w:rsidRPr="00D95D48">
        <w:rPr>
          <w:b/>
        </w:rPr>
        <w:t>1. Предмет договора</w:t>
      </w:r>
    </w:p>
    <w:p w:rsidR="00025635" w:rsidRPr="00D95D48" w:rsidRDefault="00025635" w:rsidP="00025635">
      <w:pPr>
        <w:tabs>
          <w:tab w:val="left" w:pos="284"/>
          <w:tab w:val="left" w:pos="709"/>
        </w:tabs>
        <w:ind w:firstLine="284"/>
        <w:jc w:val="both"/>
      </w:pPr>
      <w:r w:rsidRPr="00D95D48">
        <w:t>1.1. Исполнитель предоставляет, а Заказчик оплачивает дополнительные образовательные услуги, наименование и количество которых определено в Приложении №1 договора, которое является неотъемлемой частью настоящего договора (в приложении указывается наименование учебных дисциплин, формы проведения занятий и количество учебных часов).</w:t>
      </w:r>
    </w:p>
    <w:p w:rsidR="00025635" w:rsidRPr="00D95D48" w:rsidRDefault="00025635" w:rsidP="00025635">
      <w:pPr>
        <w:tabs>
          <w:tab w:val="left" w:pos="284"/>
          <w:tab w:val="left" w:pos="709"/>
        </w:tabs>
        <w:ind w:firstLine="284"/>
        <w:jc w:val="both"/>
      </w:pPr>
      <w:r w:rsidRPr="00D95D48">
        <w:t>Форма обучения: очная.</w:t>
      </w:r>
    </w:p>
    <w:p w:rsidR="00025635" w:rsidRPr="00D95D48" w:rsidRDefault="00025635" w:rsidP="00025635">
      <w:pPr>
        <w:tabs>
          <w:tab w:val="left" w:pos="284"/>
          <w:tab w:val="left" w:pos="709"/>
        </w:tabs>
        <w:ind w:firstLine="284"/>
        <w:jc w:val="both"/>
      </w:pPr>
      <w:r w:rsidRPr="00D95D48">
        <w:t>Освоение обучающимися образовательной программы не сопровождается промежуточной и итоговой аттестацией.</w:t>
      </w:r>
    </w:p>
    <w:p w:rsidR="00025635" w:rsidRPr="00D95D48" w:rsidRDefault="00025635" w:rsidP="00025635">
      <w:pPr>
        <w:tabs>
          <w:tab w:val="left" w:pos="284"/>
          <w:tab w:val="left" w:pos="709"/>
        </w:tabs>
        <w:ind w:firstLine="284"/>
        <w:jc w:val="both"/>
      </w:pPr>
    </w:p>
    <w:p w:rsidR="00025635" w:rsidRPr="00D95D48" w:rsidRDefault="00025635" w:rsidP="00025635">
      <w:pPr>
        <w:tabs>
          <w:tab w:val="left" w:pos="284"/>
          <w:tab w:val="left" w:pos="709"/>
        </w:tabs>
        <w:ind w:firstLine="284"/>
        <w:jc w:val="center"/>
        <w:rPr>
          <w:b/>
        </w:rPr>
      </w:pPr>
      <w:r w:rsidRPr="00D95D48">
        <w:rPr>
          <w:b/>
        </w:rPr>
        <w:t>2. Обязанности исполнителя</w:t>
      </w:r>
    </w:p>
    <w:p w:rsidR="00000918" w:rsidRPr="00D95D48" w:rsidRDefault="00000918" w:rsidP="00000918">
      <w:pPr>
        <w:tabs>
          <w:tab w:val="left" w:pos="284"/>
          <w:tab w:val="left" w:pos="709"/>
        </w:tabs>
        <w:ind w:firstLine="284"/>
        <w:jc w:val="both"/>
        <w:rPr>
          <w:b/>
        </w:rPr>
      </w:pPr>
      <w:r w:rsidRPr="00D95D48">
        <w:rPr>
          <w:b/>
        </w:rPr>
        <w:t>Исполнитель обязан:</w:t>
      </w:r>
    </w:p>
    <w:p w:rsidR="009165E5" w:rsidRPr="00D95D48" w:rsidRDefault="009165E5" w:rsidP="00AC206A">
      <w:pPr>
        <w:tabs>
          <w:tab w:val="left" w:pos="284"/>
          <w:tab w:val="left" w:pos="709"/>
        </w:tabs>
        <w:ind w:firstLine="284"/>
        <w:jc w:val="both"/>
      </w:pPr>
      <w:r w:rsidRPr="00D95D48">
        <w:t>2.1. Оказать качественно и в срок дополнительные образовательные услуги лицу, направленному Заказчиком для обучения.</w:t>
      </w:r>
    </w:p>
    <w:p w:rsidR="009165E5" w:rsidRPr="00D95D48" w:rsidRDefault="009165E5" w:rsidP="009165E5">
      <w:pPr>
        <w:tabs>
          <w:tab w:val="left" w:pos="284"/>
          <w:tab w:val="left" w:pos="709"/>
        </w:tabs>
        <w:ind w:firstLine="284"/>
        <w:jc w:val="both"/>
      </w:pPr>
      <w:r w:rsidRPr="00D95D48">
        <w:t>2.2. Организовать и обеспечить надлежа</w:t>
      </w:r>
      <w:r w:rsidR="00AC206A" w:rsidRPr="00D95D48">
        <w:t>щее исполнение ус</w:t>
      </w:r>
      <w:r w:rsidRPr="00D95D48">
        <w:t>луг, предусмотренных раздел</w:t>
      </w:r>
      <w:r w:rsidR="00AC206A" w:rsidRPr="00D95D48">
        <w:t>ом 1 настоящего договора. Допол</w:t>
      </w:r>
      <w:r w:rsidRPr="00D95D48">
        <w:t>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w:t>
      </w:r>
    </w:p>
    <w:p w:rsidR="009165E5" w:rsidRPr="00D95D48" w:rsidRDefault="009165E5" w:rsidP="009165E5">
      <w:pPr>
        <w:tabs>
          <w:tab w:val="left" w:pos="284"/>
          <w:tab w:val="left" w:pos="709"/>
        </w:tabs>
        <w:ind w:firstLine="284"/>
        <w:jc w:val="both"/>
      </w:pPr>
      <w:r w:rsidRPr="00D95D48">
        <w:t>2.3. Обеспечить для про</w:t>
      </w:r>
      <w:r w:rsidR="00AC206A" w:rsidRPr="00D95D48">
        <w:t>ведения занятий помещения, соот</w:t>
      </w:r>
      <w:r w:rsidRPr="00D95D48">
        <w:t>ветствующие санитарным и г</w:t>
      </w:r>
      <w:r w:rsidR="00AC206A" w:rsidRPr="00D95D48">
        <w:t>игиеническим требованиям, а так</w:t>
      </w:r>
      <w:r w:rsidRPr="00D95D48">
        <w:t>же оснащение, соответствую</w:t>
      </w:r>
      <w:r w:rsidR="00AC206A" w:rsidRPr="00D95D48">
        <w:t>щее обязательным нормам и прави</w:t>
      </w:r>
      <w:r w:rsidRPr="00D95D48">
        <w:t>лам, предъявляемым к образовательному процессу.</w:t>
      </w:r>
    </w:p>
    <w:p w:rsidR="009165E5" w:rsidRPr="00D95D48" w:rsidRDefault="009165E5" w:rsidP="009165E5">
      <w:pPr>
        <w:tabs>
          <w:tab w:val="left" w:pos="284"/>
          <w:tab w:val="left" w:pos="709"/>
        </w:tabs>
        <w:ind w:firstLine="284"/>
        <w:jc w:val="both"/>
      </w:pPr>
      <w:r w:rsidRPr="00D95D48">
        <w:t>2.4. Во время оказания дополнительных образовательных услуг проявлять уважение к личности Потребителя, оберегать его от всех форм физического и п</w:t>
      </w:r>
      <w:r w:rsidR="00AC206A" w:rsidRPr="00D95D48">
        <w:t>сихологического насилия, обеспе</w:t>
      </w:r>
      <w:r w:rsidRPr="00D95D48">
        <w:t>чить условия укрепления нра</w:t>
      </w:r>
      <w:r w:rsidR="00AC206A" w:rsidRPr="00D95D48">
        <w:t>вственного, физического и психо</w:t>
      </w:r>
      <w:r w:rsidRPr="00D95D48">
        <w:t>логического здоровья, эмоц</w:t>
      </w:r>
      <w:r w:rsidR="00AC206A" w:rsidRPr="00D95D48">
        <w:t>ионального благополучия Потреби</w:t>
      </w:r>
      <w:r w:rsidRPr="00D95D48">
        <w:t>теля с учетом его индивидуальных особенностей.</w:t>
      </w:r>
    </w:p>
    <w:p w:rsidR="009165E5" w:rsidRPr="00D95D48" w:rsidRDefault="009165E5" w:rsidP="009165E5">
      <w:pPr>
        <w:tabs>
          <w:tab w:val="left" w:pos="284"/>
          <w:tab w:val="left" w:pos="709"/>
        </w:tabs>
        <w:ind w:firstLine="284"/>
        <w:jc w:val="both"/>
      </w:pPr>
      <w:r w:rsidRPr="00D95D48">
        <w:t>2.5. Сохранить место за П</w:t>
      </w:r>
      <w:r w:rsidR="00AC206A" w:rsidRPr="00D95D48">
        <w:t>отребителем (в системе оказывае</w:t>
      </w:r>
      <w:r w:rsidRPr="00D95D48">
        <w:t xml:space="preserve">мых общеобразовательным </w:t>
      </w:r>
      <w:r w:rsidR="00AC206A" w:rsidRPr="00D95D48">
        <w:t>учреждением дополнительных обра</w:t>
      </w:r>
      <w:r w:rsidRPr="00D95D48">
        <w:t xml:space="preserve">зовательных услуг) в случае его болезни, лечения, </w:t>
      </w:r>
      <w:r w:rsidRPr="00D95D48">
        <w:lastRenderedPageBreak/>
        <w:t>карантина, отпуска родителей, каникул и в других случая</w:t>
      </w:r>
      <w:r w:rsidR="00AC206A" w:rsidRPr="00D95D48">
        <w:t>х пропуска заня</w:t>
      </w:r>
      <w:r w:rsidRPr="00D95D48">
        <w:t>тий по уважительным причинам.</w:t>
      </w:r>
    </w:p>
    <w:p w:rsidR="009165E5" w:rsidRPr="00D95D48" w:rsidRDefault="009165E5" w:rsidP="009165E5">
      <w:pPr>
        <w:tabs>
          <w:tab w:val="left" w:pos="284"/>
          <w:tab w:val="left" w:pos="709"/>
        </w:tabs>
        <w:ind w:firstLine="284"/>
        <w:jc w:val="both"/>
      </w:pPr>
      <w:r w:rsidRPr="00D95D48">
        <w:t>2.6. Уведомить Заказчика о нецелесообразности оказания Потребителю образовательных услуг в объеме, предусмотренном разделом 1 настоящего догов</w:t>
      </w:r>
      <w:r w:rsidR="00AC206A" w:rsidRPr="00D95D48">
        <w:t>ора, вследствие его индивидуаль</w:t>
      </w:r>
      <w:r w:rsidRPr="00D95D48">
        <w:t xml:space="preserve">ных особенностей, делающих невозможным или педагогически нецелесообразным оказание данных услуг. </w:t>
      </w:r>
    </w:p>
    <w:p w:rsidR="009165E5" w:rsidRPr="00D95D48" w:rsidRDefault="00AC206A" w:rsidP="009165E5">
      <w:pPr>
        <w:tabs>
          <w:tab w:val="left" w:pos="284"/>
          <w:tab w:val="left" w:pos="709"/>
        </w:tabs>
        <w:ind w:firstLine="284"/>
        <w:jc w:val="both"/>
      </w:pPr>
      <w:r w:rsidRPr="00D95D48">
        <w:tab/>
        <w:t xml:space="preserve">2.7. Уровень и направленность дополнительных </w:t>
      </w:r>
      <w:r w:rsidR="009165E5" w:rsidRPr="00D95D48">
        <w:t>образовательных программ определяет Исполнитель. В случае, если Исполнитель не может предоставить дополнительные образовательные услуги согласно Приложения, он вправе произвести замену занятий либо произвести перерасчет стоимости образовательных услуг.</w:t>
      </w:r>
    </w:p>
    <w:p w:rsidR="00000918" w:rsidRPr="00D95D48" w:rsidRDefault="00000918" w:rsidP="00000918">
      <w:pPr>
        <w:tabs>
          <w:tab w:val="left" w:pos="284"/>
          <w:tab w:val="left" w:pos="709"/>
        </w:tabs>
        <w:ind w:firstLine="284"/>
        <w:jc w:val="both"/>
        <w:rPr>
          <w:b/>
        </w:rPr>
      </w:pPr>
    </w:p>
    <w:p w:rsidR="00000918" w:rsidRPr="00D95D48" w:rsidRDefault="00025635" w:rsidP="00000918">
      <w:pPr>
        <w:tabs>
          <w:tab w:val="left" w:pos="284"/>
          <w:tab w:val="left" w:pos="709"/>
        </w:tabs>
        <w:ind w:firstLine="284"/>
        <w:jc w:val="center"/>
        <w:rPr>
          <w:b/>
        </w:rPr>
      </w:pPr>
      <w:r w:rsidRPr="00D95D48">
        <w:rPr>
          <w:b/>
        </w:rPr>
        <w:t>3. Обязанности заказчика</w:t>
      </w:r>
    </w:p>
    <w:p w:rsidR="00000918" w:rsidRPr="00D95D48" w:rsidRDefault="00000918" w:rsidP="00000918">
      <w:pPr>
        <w:tabs>
          <w:tab w:val="left" w:pos="284"/>
          <w:tab w:val="left" w:pos="709"/>
        </w:tabs>
        <w:ind w:firstLine="284"/>
        <w:jc w:val="both"/>
        <w:rPr>
          <w:b/>
        </w:rPr>
      </w:pPr>
      <w:r w:rsidRPr="00D95D48">
        <w:rPr>
          <w:b/>
        </w:rPr>
        <w:t>Заказчик обязан:</w:t>
      </w:r>
    </w:p>
    <w:p w:rsidR="00000918" w:rsidRPr="00D95D48" w:rsidRDefault="00025635" w:rsidP="00000918">
      <w:pPr>
        <w:tabs>
          <w:tab w:val="left" w:pos="284"/>
          <w:tab w:val="left" w:pos="709"/>
        </w:tabs>
        <w:ind w:firstLine="284"/>
        <w:jc w:val="both"/>
        <w:rPr>
          <w:b/>
        </w:rPr>
      </w:pPr>
      <w:r w:rsidRPr="00D95D48">
        <w:t>3.1. Своевременно вносить плату за предоставленные услуги, указанные в разделе 1 настоящего договора.</w:t>
      </w:r>
    </w:p>
    <w:p w:rsidR="00000918" w:rsidRPr="00D95D48" w:rsidRDefault="00025635" w:rsidP="00000918">
      <w:pPr>
        <w:tabs>
          <w:tab w:val="left" w:pos="284"/>
          <w:tab w:val="left" w:pos="709"/>
        </w:tabs>
        <w:ind w:firstLine="284"/>
        <w:jc w:val="both"/>
        <w:rPr>
          <w:b/>
        </w:rPr>
      </w:pPr>
      <w:r w:rsidRPr="00D95D48">
        <w:t xml:space="preserve">3.2. При поступлении Обучающегося в общеобразовательное учреждение и в процессе его обучения своевременно предоставлять </w:t>
      </w:r>
      <w:proofErr w:type="gramStart"/>
      <w:r w:rsidRPr="00D95D48">
        <w:t>необходимые документы</w:t>
      </w:r>
      <w:proofErr w:type="gramEnd"/>
      <w:r w:rsidRPr="00D95D48">
        <w:t xml:space="preserve"> предусмотренные Уставом общеобразовательного учреждения.</w:t>
      </w:r>
    </w:p>
    <w:p w:rsidR="00000918" w:rsidRPr="00D95D48" w:rsidRDefault="00025635" w:rsidP="00000918">
      <w:pPr>
        <w:tabs>
          <w:tab w:val="left" w:pos="284"/>
          <w:tab w:val="left" w:pos="709"/>
        </w:tabs>
        <w:ind w:firstLine="284"/>
        <w:jc w:val="both"/>
        <w:rPr>
          <w:b/>
        </w:rPr>
      </w:pPr>
      <w:r w:rsidRPr="00D95D48">
        <w:t>3.3. Незамедлительно сообщать руководителю Исполнителя об изменении контактного телефона и места жительства.</w:t>
      </w:r>
    </w:p>
    <w:p w:rsidR="00000918" w:rsidRPr="00D95D48" w:rsidRDefault="00025635" w:rsidP="00000918">
      <w:pPr>
        <w:tabs>
          <w:tab w:val="left" w:pos="284"/>
          <w:tab w:val="left" w:pos="709"/>
        </w:tabs>
        <w:ind w:firstLine="284"/>
        <w:jc w:val="both"/>
        <w:rPr>
          <w:b/>
        </w:rPr>
      </w:pPr>
      <w:r w:rsidRPr="00D95D48">
        <w:t>3.4. Извещать руководителя Исполнителя об уважительных причинах отсутствия Обучающегося на занятиях.</w:t>
      </w:r>
    </w:p>
    <w:p w:rsidR="00000918" w:rsidRPr="00D95D48" w:rsidRDefault="00025635" w:rsidP="00000918">
      <w:pPr>
        <w:tabs>
          <w:tab w:val="left" w:pos="284"/>
          <w:tab w:val="left" w:pos="709"/>
        </w:tabs>
        <w:ind w:firstLine="284"/>
        <w:jc w:val="both"/>
        <w:rPr>
          <w:b/>
        </w:rPr>
      </w:pPr>
      <w:r w:rsidRPr="00D95D48">
        <w:t>3.5. По просьбе Исполнителя приходить для беседы при наличии претензий Исполнителя к поведению Обучающегося или его отношению к получению дополнительных платных образовательных услуг.</w:t>
      </w:r>
    </w:p>
    <w:p w:rsidR="00000918" w:rsidRPr="00D95D48" w:rsidRDefault="00025635" w:rsidP="00000918">
      <w:pPr>
        <w:tabs>
          <w:tab w:val="left" w:pos="284"/>
          <w:tab w:val="left" w:pos="709"/>
        </w:tabs>
        <w:ind w:firstLine="284"/>
        <w:jc w:val="both"/>
        <w:rPr>
          <w:b/>
        </w:rPr>
      </w:pPr>
      <w:r w:rsidRPr="00D95D48">
        <w:t>3.6. Проявлять уважение к педагогам, администрации и техническому персоналу Исполнителя.</w:t>
      </w:r>
    </w:p>
    <w:p w:rsidR="00000918" w:rsidRPr="00D95D48" w:rsidRDefault="00025635" w:rsidP="00000918">
      <w:pPr>
        <w:tabs>
          <w:tab w:val="left" w:pos="284"/>
          <w:tab w:val="left" w:pos="709"/>
        </w:tabs>
        <w:ind w:firstLine="284"/>
        <w:jc w:val="both"/>
        <w:rPr>
          <w:b/>
        </w:rPr>
      </w:pPr>
      <w:r w:rsidRPr="00D95D48">
        <w:t>3.7. Возмещать ущерб, причиненный Обучающемся имуществу Исполнителя в соответствии с законодательством Российской Федерации.</w:t>
      </w:r>
    </w:p>
    <w:p w:rsidR="00000918" w:rsidRPr="00D95D48" w:rsidRDefault="00025635" w:rsidP="00000918">
      <w:pPr>
        <w:tabs>
          <w:tab w:val="left" w:pos="284"/>
          <w:tab w:val="left" w:pos="709"/>
        </w:tabs>
        <w:ind w:firstLine="284"/>
        <w:jc w:val="both"/>
        <w:rPr>
          <w:b/>
        </w:rPr>
      </w:pPr>
      <w:r w:rsidRPr="00D95D48">
        <w:t>3.8. Обеспечить Обучающегося за свой счет предметами, необходимыми для надлежащего исполнения Исполнителем обязательств по оказанию дополнительных платных образовательных услуг, в количестве, соответствующем возрасту и потребностям Обучающегося.</w:t>
      </w:r>
    </w:p>
    <w:p w:rsidR="00AC206A" w:rsidRPr="00D95D48" w:rsidRDefault="00025635" w:rsidP="00AC206A">
      <w:pPr>
        <w:tabs>
          <w:tab w:val="left" w:pos="284"/>
          <w:tab w:val="left" w:pos="709"/>
        </w:tabs>
        <w:ind w:firstLine="284"/>
        <w:jc w:val="both"/>
        <w:rPr>
          <w:color w:val="000000" w:themeColor="text1"/>
        </w:rPr>
      </w:pPr>
      <w:r w:rsidRPr="00D95D48">
        <w:t>3.9. В случае выявления заболевания Обучающегося (по заключению учреждений здравоохранения либо медицинского персонала Исполнителя) осв</w:t>
      </w:r>
      <w:r w:rsidR="00AC206A" w:rsidRPr="00D95D48">
        <w:t xml:space="preserve">ободить Обучающегося от занятий. В случае заболевания Обучающегося, законные представители несовершеннолетнего должны в течение 5 (пяти) дней с момента выздоровления предоставить </w:t>
      </w:r>
      <w:r w:rsidR="00EB7F9C" w:rsidRPr="00D95D48">
        <w:t>лично Исполнителю</w:t>
      </w:r>
      <w:r w:rsidR="00AC206A" w:rsidRPr="00D95D48">
        <w:t xml:space="preserve"> больничный лист Обучающегося, написать заявление с просьбой о перерасчете дополнительных образовательных услуг и лично предоставить завизированное у директора </w:t>
      </w:r>
      <w:r w:rsidR="00AC206A" w:rsidRPr="00D95D48">
        <w:rPr>
          <w:color w:val="000000" w:themeColor="text1"/>
        </w:rPr>
        <w:t xml:space="preserve">МБОУ «Средняя школа №7» заявление в бухгалтерию </w:t>
      </w:r>
      <w:r w:rsidR="0084171C" w:rsidRPr="00D95D48">
        <w:rPr>
          <w:color w:val="000000" w:themeColor="text1"/>
        </w:rPr>
        <w:t>школы</w:t>
      </w:r>
      <w:r w:rsidR="00AC206A" w:rsidRPr="00D95D48">
        <w:rPr>
          <w:color w:val="000000" w:themeColor="text1"/>
        </w:rPr>
        <w:t>.</w:t>
      </w:r>
    </w:p>
    <w:p w:rsidR="00000918" w:rsidRPr="00D95D48" w:rsidRDefault="00AC206A" w:rsidP="00AC206A">
      <w:pPr>
        <w:tabs>
          <w:tab w:val="left" w:pos="284"/>
          <w:tab w:val="left" w:pos="709"/>
        </w:tabs>
        <w:ind w:firstLine="284"/>
        <w:jc w:val="both"/>
        <w:rPr>
          <w:b/>
        </w:rPr>
      </w:pPr>
      <w:r w:rsidRPr="00D95D48">
        <w:t xml:space="preserve">3.10. Перерасчет дополнительных образовательных услуг производится при отсутствии Потребителя на занятиях более 1 (одной) недели и наличии больничного листа </w:t>
      </w:r>
      <w:proofErr w:type="gramStart"/>
      <w:r w:rsidRPr="00D95D48">
        <w:t>либо иные документы</w:t>
      </w:r>
      <w:proofErr w:type="gramEnd"/>
      <w:r w:rsidRPr="00D95D48">
        <w:t xml:space="preserve"> подтверждающие причину отсутствия на занятиях с фамилией именем и отчеством Потребителя.</w:t>
      </w:r>
    </w:p>
    <w:p w:rsidR="00000918" w:rsidRPr="00D95D48" w:rsidRDefault="00000918" w:rsidP="00000918">
      <w:pPr>
        <w:tabs>
          <w:tab w:val="left" w:pos="284"/>
          <w:tab w:val="left" w:pos="709"/>
        </w:tabs>
        <w:ind w:firstLine="284"/>
        <w:jc w:val="both"/>
        <w:rPr>
          <w:b/>
        </w:rPr>
      </w:pPr>
    </w:p>
    <w:p w:rsidR="00000918" w:rsidRPr="00D95D48" w:rsidRDefault="00025635" w:rsidP="00000918">
      <w:pPr>
        <w:tabs>
          <w:tab w:val="left" w:pos="284"/>
          <w:tab w:val="left" w:pos="709"/>
        </w:tabs>
        <w:ind w:firstLine="284"/>
        <w:jc w:val="center"/>
        <w:rPr>
          <w:b/>
        </w:rPr>
      </w:pPr>
      <w:r w:rsidRPr="00D95D48">
        <w:rPr>
          <w:b/>
        </w:rPr>
        <w:t>4. Обязанности Обучающегося</w:t>
      </w:r>
    </w:p>
    <w:p w:rsidR="00000918" w:rsidRPr="00D95D48" w:rsidRDefault="00000918" w:rsidP="00000918">
      <w:pPr>
        <w:tabs>
          <w:tab w:val="left" w:pos="284"/>
          <w:tab w:val="left" w:pos="709"/>
        </w:tabs>
        <w:ind w:firstLine="284"/>
        <w:jc w:val="both"/>
        <w:rPr>
          <w:b/>
        </w:rPr>
      </w:pPr>
      <w:r w:rsidRPr="00D95D48">
        <w:rPr>
          <w:b/>
        </w:rPr>
        <w:t>Обучающийся обязан:</w:t>
      </w:r>
    </w:p>
    <w:p w:rsidR="00000918" w:rsidRPr="00D95D48" w:rsidRDefault="00025635" w:rsidP="00000918">
      <w:pPr>
        <w:tabs>
          <w:tab w:val="left" w:pos="284"/>
          <w:tab w:val="left" w:pos="709"/>
        </w:tabs>
        <w:ind w:firstLine="284"/>
        <w:jc w:val="both"/>
        <w:rPr>
          <w:b/>
        </w:rPr>
      </w:pPr>
      <w:r w:rsidRPr="00D95D48">
        <w:t>4.1. Посещать занятия, указанные в учебном расписании.</w:t>
      </w:r>
    </w:p>
    <w:p w:rsidR="00000918" w:rsidRPr="00D95D48" w:rsidRDefault="00025635" w:rsidP="00000918">
      <w:pPr>
        <w:tabs>
          <w:tab w:val="left" w:pos="284"/>
          <w:tab w:val="left" w:pos="709"/>
        </w:tabs>
        <w:ind w:firstLine="284"/>
        <w:jc w:val="both"/>
        <w:rPr>
          <w:b/>
        </w:rPr>
      </w:pPr>
      <w:r w:rsidRPr="00D95D48">
        <w:t>4.2. Выполнять задания по подготовке к занятиям, предлагаемые педагогами общеобразовательного учреждения.</w:t>
      </w:r>
    </w:p>
    <w:p w:rsidR="00000918" w:rsidRPr="00D95D48" w:rsidRDefault="00025635" w:rsidP="00000918">
      <w:pPr>
        <w:tabs>
          <w:tab w:val="left" w:pos="284"/>
          <w:tab w:val="left" w:pos="709"/>
        </w:tabs>
        <w:ind w:firstLine="284"/>
        <w:jc w:val="both"/>
        <w:rPr>
          <w:b/>
        </w:rPr>
      </w:pPr>
      <w:r w:rsidRPr="00D95D48">
        <w:t>4.3. 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w:t>
      </w:r>
    </w:p>
    <w:p w:rsidR="00000918" w:rsidRPr="00D95D48" w:rsidRDefault="00025635" w:rsidP="00000918">
      <w:pPr>
        <w:tabs>
          <w:tab w:val="left" w:pos="284"/>
          <w:tab w:val="left" w:pos="709"/>
        </w:tabs>
        <w:ind w:firstLine="284"/>
        <w:jc w:val="both"/>
        <w:rPr>
          <w:b/>
        </w:rPr>
      </w:pPr>
      <w:r w:rsidRPr="00D95D48">
        <w:t>4.4. Бережно относиться к имуществу Исполнителя.</w:t>
      </w:r>
    </w:p>
    <w:p w:rsidR="00000918" w:rsidRPr="00D95D48" w:rsidRDefault="00000918" w:rsidP="00000918">
      <w:pPr>
        <w:tabs>
          <w:tab w:val="left" w:pos="284"/>
          <w:tab w:val="left" w:pos="709"/>
        </w:tabs>
        <w:ind w:firstLine="284"/>
        <w:jc w:val="center"/>
      </w:pPr>
    </w:p>
    <w:p w:rsidR="00D95D48" w:rsidRDefault="00D95D48" w:rsidP="00000918">
      <w:pPr>
        <w:tabs>
          <w:tab w:val="left" w:pos="284"/>
          <w:tab w:val="left" w:pos="709"/>
        </w:tabs>
        <w:ind w:firstLine="284"/>
        <w:jc w:val="center"/>
        <w:rPr>
          <w:b/>
        </w:rPr>
      </w:pPr>
    </w:p>
    <w:p w:rsidR="00D95D48" w:rsidRDefault="00D95D48" w:rsidP="00000918">
      <w:pPr>
        <w:tabs>
          <w:tab w:val="left" w:pos="284"/>
          <w:tab w:val="left" w:pos="709"/>
        </w:tabs>
        <w:ind w:firstLine="284"/>
        <w:jc w:val="center"/>
        <w:rPr>
          <w:b/>
        </w:rPr>
      </w:pPr>
    </w:p>
    <w:p w:rsidR="00000918" w:rsidRPr="00D95D48" w:rsidRDefault="00025635" w:rsidP="00000918">
      <w:pPr>
        <w:tabs>
          <w:tab w:val="left" w:pos="284"/>
          <w:tab w:val="left" w:pos="709"/>
        </w:tabs>
        <w:ind w:firstLine="284"/>
        <w:jc w:val="center"/>
        <w:rPr>
          <w:b/>
        </w:rPr>
      </w:pPr>
      <w:r w:rsidRPr="00D95D48">
        <w:rPr>
          <w:b/>
        </w:rPr>
        <w:lastRenderedPageBreak/>
        <w:t>5. Права Исполнителя, Заказчика, Обучающегося</w:t>
      </w:r>
    </w:p>
    <w:p w:rsidR="00025635" w:rsidRPr="00D95D48" w:rsidRDefault="00025635" w:rsidP="00000918">
      <w:pPr>
        <w:tabs>
          <w:tab w:val="left" w:pos="284"/>
          <w:tab w:val="left" w:pos="709"/>
        </w:tabs>
        <w:ind w:firstLine="284"/>
        <w:jc w:val="both"/>
        <w:rPr>
          <w:b/>
        </w:rPr>
      </w:pPr>
      <w:r w:rsidRPr="00D95D48">
        <w:rPr>
          <w:b/>
        </w:rPr>
        <w:t>5.1. Исполнитель вправе:</w:t>
      </w:r>
    </w:p>
    <w:p w:rsidR="00000918" w:rsidRPr="00D95D48" w:rsidRDefault="00025635" w:rsidP="00000918">
      <w:pPr>
        <w:tabs>
          <w:tab w:val="left" w:pos="284"/>
          <w:tab w:val="left" w:pos="709"/>
        </w:tabs>
        <w:ind w:firstLine="284"/>
        <w:jc w:val="both"/>
      </w:pPr>
      <w:r w:rsidRPr="00D95D48">
        <w:t>5.1.1. Отказать Заказчику и Обучающемуся в заключение договора на новый срок по истечении действия настоящего договора, если Заказчик, Обучающийся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w:t>
      </w:r>
      <w:r w:rsidR="00000918" w:rsidRPr="00D95D48">
        <w:t>азаться от исполнения договора;</w:t>
      </w:r>
    </w:p>
    <w:p w:rsidR="00000918" w:rsidRPr="00D95D48" w:rsidRDefault="00025635" w:rsidP="00000918">
      <w:pPr>
        <w:tabs>
          <w:tab w:val="left" w:pos="284"/>
          <w:tab w:val="left" w:pos="709"/>
        </w:tabs>
        <w:ind w:firstLine="284"/>
        <w:jc w:val="both"/>
      </w:pPr>
      <w:r w:rsidRPr="00D95D48">
        <w:t>5.1.2.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w:t>
      </w:r>
    </w:p>
    <w:p w:rsidR="00000918" w:rsidRPr="00D95D48" w:rsidRDefault="00025635" w:rsidP="00000918">
      <w:pPr>
        <w:tabs>
          <w:tab w:val="left" w:pos="284"/>
          <w:tab w:val="left" w:pos="709"/>
        </w:tabs>
        <w:ind w:firstLine="284"/>
        <w:jc w:val="both"/>
        <w:rPr>
          <w:b/>
        </w:rPr>
      </w:pPr>
      <w:r w:rsidRPr="00D95D48">
        <w:rPr>
          <w:b/>
        </w:rPr>
        <w:t>5.2.</w:t>
      </w:r>
      <w:r w:rsidR="00000918" w:rsidRPr="00D95D48">
        <w:rPr>
          <w:b/>
        </w:rPr>
        <w:t xml:space="preserve"> Заказчик вправе </w:t>
      </w:r>
    </w:p>
    <w:p w:rsidR="00000918" w:rsidRPr="00D95D48" w:rsidRDefault="00025635" w:rsidP="00000918">
      <w:pPr>
        <w:tabs>
          <w:tab w:val="left" w:pos="284"/>
          <w:tab w:val="left" w:pos="709"/>
        </w:tabs>
        <w:ind w:firstLine="284"/>
        <w:jc w:val="both"/>
      </w:pPr>
      <w:r w:rsidRPr="00D95D48">
        <w:t>5.2.1. Требовать от Исполни</w:t>
      </w:r>
      <w:r w:rsidR="00000918" w:rsidRPr="00D95D48">
        <w:t>теля предоставления информации:</w:t>
      </w:r>
    </w:p>
    <w:p w:rsidR="00000918" w:rsidRPr="00D95D48" w:rsidRDefault="00025635" w:rsidP="00000918">
      <w:pPr>
        <w:tabs>
          <w:tab w:val="left" w:pos="284"/>
          <w:tab w:val="left" w:pos="709"/>
        </w:tabs>
        <w:ind w:firstLine="284"/>
        <w:jc w:val="both"/>
      </w:pPr>
      <w:r w:rsidRPr="00D95D48">
        <w:t>-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w:t>
      </w:r>
    </w:p>
    <w:p w:rsidR="00000918" w:rsidRPr="00D95D48" w:rsidRDefault="00025635" w:rsidP="00000918">
      <w:pPr>
        <w:tabs>
          <w:tab w:val="left" w:pos="284"/>
          <w:tab w:val="left" w:pos="709"/>
        </w:tabs>
        <w:ind w:firstLine="284"/>
        <w:jc w:val="both"/>
      </w:pPr>
      <w:r w:rsidRPr="00D95D48">
        <w:t>- об успеваемости, поведении, отношении Обучающегося к учебе и его способностях в отношении обучения.</w:t>
      </w:r>
    </w:p>
    <w:p w:rsidR="00000918" w:rsidRPr="00D95D48" w:rsidRDefault="00025635" w:rsidP="00000918">
      <w:pPr>
        <w:tabs>
          <w:tab w:val="left" w:pos="284"/>
          <w:tab w:val="left" w:pos="709"/>
        </w:tabs>
        <w:ind w:firstLine="284"/>
        <w:jc w:val="both"/>
      </w:pPr>
      <w:r w:rsidRPr="00D95D48">
        <w:t>5.2.2. Требовать перерасчет оплаты услуг при условии отсутствия Обучающегося на занятиях по болезни свыше 15 календарных дней.</w:t>
      </w:r>
    </w:p>
    <w:p w:rsidR="00000918" w:rsidRPr="00D95D48" w:rsidRDefault="00025635" w:rsidP="00000918">
      <w:pPr>
        <w:tabs>
          <w:tab w:val="left" w:pos="284"/>
          <w:tab w:val="left" w:pos="709"/>
        </w:tabs>
        <w:ind w:firstLine="284"/>
        <w:jc w:val="both"/>
      </w:pPr>
      <w:r w:rsidRPr="00D95D48">
        <w:t>5.2.3. Заказчик и Обучающийся,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rsidR="00000918" w:rsidRPr="00D95D48" w:rsidRDefault="00025635" w:rsidP="00000918">
      <w:pPr>
        <w:tabs>
          <w:tab w:val="left" w:pos="284"/>
          <w:tab w:val="left" w:pos="709"/>
        </w:tabs>
        <w:ind w:firstLine="284"/>
        <w:jc w:val="both"/>
        <w:rPr>
          <w:color w:val="000000" w:themeColor="text1"/>
        </w:rPr>
      </w:pPr>
      <w:r w:rsidRPr="00D95D48">
        <w:t xml:space="preserve">5.2.4.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w:t>
      </w:r>
      <w:r w:rsidRPr="00D95D48">
        <w:rPr>
          <w:color w:val="000000" w:themeColor="text1"/>
        </w:rPr>
        <w:t>условий д</w:t>
      </w:r>
      <w:r w:rsidR="0084171C" w:rsidRPr="00D95D48">
        <w:rPr>
          <w:color w:val="000000" w:themeColor="text1"/>
        </w:rPr>
        <w:t>о</w:t>
      </w:r>
      <w:r w:rsidRPr="00D95D48">
        <w:rPr>
          <w:color w:val="000000" w:themeColor="text1"/>
        </w:rPr>
        <w:t>говора.</w:t>
      </w:r>
    </w:p>
    <w:p w:rsidR="00000918" w:rsidRPr="00D95D48" w:rsidRDefault="00025635" w:rsidP="00000918">
      <w:pPr>
        <w:tabs>
          <w:tab w:val="left" w:pos="284"/>
          <w:tab w:val="left" w:pos="709"/>
        </w:tabs>
        <w:ind w:firstLine="284"/>
        <w:jc w:val="both"/>
      </w:pPr>
      <w:r w:rsidRPr="00D95D48">
        <w:t>5.2.5.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000918" w:rsidRPr="00D95D48" w:rsidRDefault="00025635" w:rsidP="00000918">
      <w:pPr>
        <w:tabs>
          <w:tab w:val="left" w:pos="284"/>
          <w:tab w:val="left" w:pos="709"/>
        </w:tabs>
        <w:ind w:firstLine="284"/>
        <w:jc w:val="both"/>
      </w:pPr>
      <w:r w:rsidRPr="00D95D48">
        <w:t>5.2.6. При нарушении Исполнителем сроков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во время оказания платных образовательных услуг стало очевидным, что они не будут осуществлены в срок, заказчик вправе по своему выбору:</w:t>
      </w:r>
    </w:p>
    <w:p w:rsidR="00000918" w:rsidRPr="00D95D48" w:rsidRDefault="00025635" w:rsidP="00000918">
      <w:pPr>
        <w:tabs>
          <w:tab w:val="left" w:pos="284"/>
          <w:tab w:val="left" w:pos="709"/>
        </w:tabs>
        <w:ind w:firstLine="284"/>
        <w:jc w:val="both"/>
      </w:pPr>
      <w:r w:rsidRPr="00D95D48">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000918" w:rsidRPr="00D95D48" w:rsidRDefault="0084171C" w:rsidP="00000918">
      <w:pPr>
        <w:tabs>
          <w:tab w:val="left" w:pos="284"/>
          <w:tab w:val="left" w:pos="709"/>
        </w:tabs>
        <w:ind w:firstLine="284"/>
        <w:jc w:val="both"/>
      </w:pPr>
      <w:r w:rsidRPr="00D95D48">
        <w:t>б</w:t>
      </w:r>
      <w:r w:rsidR="00025635" w:rsidRPr="00D95D48">
        <w:t>) потребовать уменьшения стоимости</w:t>
      </w:r>
      <w:r w:rsidR="00000918" w:rsidRPr="00D95D48">
        <w:t xml:space="preserve"> платных образовательных услуг;</w:t>
      </w:r>
    </w:p>
    <w:p w:rsidR="00000918" w:rsidRPr="00D95D48" w:rsidRDefault="0084171C" w:rsidP="00000918">
      <w:pPr>
        <w:tabs>
          <w:tab w:val="left" w:pos="284"/>
          <w:tab w:val="left" w:pos="709"/>
        </w:tabs>
        <w:ind w:firstLine="284"/>
        <w:jc w:val="both"/>
      </w:pPr>
      <w:r w:rsidRPr="00D95D48">
        <w:t>в</w:t>
      </w:r>
      <w:r w:rsidR="00000918" w:rsidRPr="00D95D48">
        <w:t xml:space="preserve">) расторгнуть договор. </w:t>
      </w:r>
    </w:p>
    <w:p w:rsidR="00000918" w:rsidRPr="00D95D48" w:rsidRDefault="00000918" w:rsidP="00000918">
      <w:pPr>
        <w:tabs>
          <w:tab w:val="left" w:pos="284"/>
          <w:tab w:val="left" w:pos="709"/>
        </w:tabs>
        <w:ind w:firstLine="284"/>
        <w:jc w:val="both"/>
        <w:rPr>
          <w:b/>
        </w:rPr>
      </w:pPr>
      <w:r w:rsidRPr="00D95D48">
        <w:rPr>
          <w:b/>
        </w:rPr>
        <w:t>5.3. Обучающийся вправе:</w:t>
      </w:r>
    </w:p>
    <w:p w:rsidR="00000918" w:rsidRPr="00D95D48" w:rsidRDefault="00025635" w:rsidP="00000918">
      <w:pPr>
        <w:tabs>
          <w:tab w:val="left" w:pos="284"/>
          <w:tab w:val="left" w:pos="709"/>
        </w:tabs>
        <w:ind w:firstLine="284"/>
        <w:jc w:val="both"/>
      </w:pPr>
      <w:r w:rsidRPr="00D95D48">
        <w:t>5.3.1. Обращаться к работникам Исполнителя по всем вопросам деятельности образовательного учреждения;</w:t>
      </w:r>
    </w:p>
    <w:p w:rsidR="00000918" w:rsidRPr="00D95D48" w:rsidRDefault="00025635" w:rsidP="00000918">
      <w:pPr>
        <w:tabs>
          <w:tab w:val="left" w:pos="284"/>
          <w:tab w:val="left" w:pos="709"/>
        </w:tabs>
        <w:ind w:firstLine="284"/>
        <w:jc w:val="both"/>
      </w:pPr>
      <w:r w:rsidRPr="00D95D48">
        <w:t>5.3.2. Получать полную и достоверную информацию об оценке своих знаний и критериях этой оценки;</w:t>
      </w:r>
    </w:p>
    <w:p w:rsidR="00000918" w:rsidRPr="00D95D48" w:rsidRDefault="00025635" w:rsidP="00000918">
      <w:pPr>
        <w:tabs>
          <w:tab w:val="left" w:pos="284"/>
          <w:tab w:val="left" w:pos="709"/>
        </w:tabs>
        <w:ind w:firstLine="284"/>
        <w:jc w:val="both"/>
      </w:pPr>
      <w:r w:rsidRPr="00D95D48">
        <w:t>5.3.3. Пользоваться имуществом Исполнителя, необходимым для обеспечения образовательного процесса, во время занятий, предусмотренных расписанием.</w:t>
      </w:r>
    </w:p>
    <w:p w:rsidR="00000918" w:rsidRPr="00D95D48" w:rsidRDefault="00000918" w:rsidP="00000918">
      <w:pPr>
        <w:tabs>
          <w:tab w:val="left" w:pos="284"/>
          <w:tab w:val="left" w:pos="709"/>
        </w:tabs>
        <w:ind w:firstLine="284"/>
        <w:jc w:val="both"/>
      </w:pPr>
    </w:p>
    <w:p w:rsidR="00000918" w:rsidRPr="00D95D48" w:rsidRDefault="00000918" w:rsidP="00000918">
      <w:pPr>
        <w:tabs>
          <w:tab w:val="left" w:pos="284"/>
          <w:tab w:val="left" w:pos="709"/>
        </w:tabs>
        <w:ind w:firstLine="284"/>
        <w:jc w:val="center"/>
        <w:rPr>
          <w:b/>
          <w:color w:val="000000" w:themeColor="text1"/>
        </w:rPr>
      </w:pPr>
      <w:r w:rsidRPr="00D95D48">
        <w:rPr>
          <w:b/>
          <w:color w:val="000000" w:themeColor="text1"/>
        </w:rPr>
        <w:t>6. Оплата услуг</w:t>
      </w:r>
    </w:p>
    <w:p w:rsidR="00561923" w:rsidRPr="00D95D48" w:rsidRDefault="00025635" w:rsidP="00000918">
      <w:pPr>
        <w:tabs>
          <w:tab w:val="left" w:pos="284"/>
          <w:tab w:val="left" w:pos="709"/>
        </w:tabs>
        <w:ind w:firstLine="284"/>
        <w:jc w:val="both"/>
        <w:rPr>
          <w:color w:val="000000" w:themeColor="text1"/>
        </w:rPr>
      </w:pPr>
      <w:r w:rsidRPr="00D95D48">
        <w:t>6.1.</w:t>
      </w:r>
      <w:r w:rsidR="00561923" w:rsidRPr="00D95D48">
        <w:t xml:space="preserve"> </w:t>
      </w:r>
      <w:r w:rsidR="00561923" w:rsidRPr="00D95D48">
        <w:rPr>
          <w:color w:val="000000" w:themeColor="text1"/>
        </w:rPr>
        <w:t>Заказчик ежемесячно в рублях оплачивает услуги (фактически полученные в течение месяца, согласно табеля посещения), указанные в разделе 1 настоящего договора.</w:t>
      </w:r>
    </w:p>
    <w:p w:rsidR="00C21441" w:rsidRDefault="00561923" w:rsidP="000D718A">
      <w:pPr>
        <w:tabs>
          <w:tab w:val="left" w:pos="284"/>
          <w:tab w:val="left" w:pos="709"/>
          <w:tab w:val="left" w:pos="1843"/>
          <w:tab w:val="left" w:pos="7088"/>
        </w:tabs>
        <w:ind w:firstLine="284"/>
        <w:jc w:val="both"/>
        <w:rPr>
          <w:color w:val="000000" w:themeColor="text1"/>
        </w:rPr>
      </w:pPr>
      <w:r w:rsidRPr="00D95D48">
        <w:t xml:space="preserve">6.2. </w:t>
      </w:r>
      <w:r w:rsidR="00025635" w:rsidRPr="00D95D48">
        <w:t xml:space="preserve">Стоимость 1 занятия </w:t>
      </w:r>
      <w:proofErr w:type="gramStart"/>
      <w:r w:rsidR="00025635" w:rsidRPr="00D95D48">
        <w:t xml:space="preserve">составляет </w:t>
      </w:r>
      <w:r w:rsidR="00A12F2E">
        <w:t xml:space="preserve"> 78</w:t>
      </w:r>
      <w:proofErr w:type="gramEnd"/>
      <w:r w:rsidR="00A12F2E">
        <w:t xml:space="preserve"> </w:t>
      </w:r>
      <w:r w:rsidR="00025635" w:rsidRPr="00D95D48">
        <w:t xml:space="preserve"> рублей, в </w:t>
      </w:r>
      <w:r w:rsidR="00025635" w:rsidRPr="00D95D48">
        <w:rPr>
          <w:color w:val="000000" w:themeColor="text1"/>
        </w:rPr>
        <w:t xml:space="preserve">соответствии с тарифом, утвержденным Постановлением администрации города Нижневартовска от </w:t>
      </w:r>
      <w:r w:rsidR="007063A6">
        <w:rPr>
          <w:color w:val="000000" w:themeColor="text1"/>
        </w:rPr>
        <w:t>24</w:t>
      </w:r>
      <w:r w:rsidR="0084171C" w:rsidRPr="00D95D48">
        <w:rPr>
          <w:color w:val="000000" w:themeColor="text1"/>
        </w:rPr>
        <w:t>.</w:t>
      </w:r>
      <w:r w:rsidR="007063A6">
        <w:rPr>
          <w:color w:val="000000" w:themeColor="text1"/>
        </w:rPr>
        <w:t>10</w:t>
      </w:r>
      <w:r w:rsidR="0084171C" w:rsidRPr="00D95D48">
        <w:rPr>
          <w:color w:val="000000" w:themeColor="text1"/>
        </w:rPr>
        <w:t>.202</w:t>
      </w:r>
      <w:r w:rsidR="007063A6">
        <w:rPr>
          <w:color w:val="000000" w:themeColor="text1"/>
        </w:rPr>
        <w:t>2</w:t>
      </w:r>
      <w:r w:rsidR="0084171C" w:rsidRPr="00D95D48">
        <w:rPr>
          <w:color w:val="000000" w:themeColor="text1"/>
        </w:rPr>
        <w:t xml:space="preserve"> г. №</w:t>
      </w:r>
      <w:r w:rsidR="007063A6">
        <w:rPr>
          <w:color w:val="000000" w:themeColor="text1"/>
        </w:rPr>
        <w:t>748</w:t>
      </w:r>
      <w:r w:rsidR="00025635" w:rsidRPr="00D95D48">
        <w:rPr>
          <w:color w:val="000000" w:themeColor="text1"/>
        </w:rPr>
        <w:t xml:space="preserve">. </w:t>
      </w:r>
    </w:p>
    <w:p w:rsidR="00000918" w:rsidRPr="00D95D48" w:rsidRDefault="000D718A" w:rsidP="000D718A">
      <w:pPr>
        <w:tabs>
          <w:tab w:val="left" w:pos="284"/>
          <w:tab w:val="left" w:pos="709"/>
          <w:tab w:val="left" w:pos="1843"/>
          <w:tab w:val="left" w:pos="7088"/>
        </w:tabs>
        <w:ind w:firstLine="284"/>
        <w:jc w:val="both"/>
      </w:pPr>
      <w:r>
        <w:rPr>
          <w:color w:val="000000" w:themeColor="text1"/>
        </w:rPr>
        <w:t xml:space="preserve"> </w:t>
      </w:r>
      <w:r w:rsidR="00025635" w:rsidRPr="00D95D48">
        <w:rPr>
          <w:color w:val="000000" w:themeColor="text1"/>
        </w:rPr>
        <w:t>Ориентировоч</w:t>
      </w:r>
      <w:r w:rsidR="00561923" w:rsidRPr="00D95D48">
        <w:rPr>
          <w:color w:val="000000" w:themeColor="text1"/>
        </w:rPr>
        <w:t xml:space="preserve">ная </w:t>
      </w:r>
      <w:r>
        <w:t xml:space="preserve">стоимость услуг по договору   </w:t>
      </w:r>
      <w:r>
        <w:rPr>
          <w:u w:val="single"/>
        </w:rPr>
        <w:t xml:space="preserve">     </w:t>
      </w:r>
      <w:r w:rsidR="00C21441">
        <w:rPr>
          <w:u w:val="single"/>
        </w:rPr>
        <w:t xml:space="preserve">          </w:t>
      </w:r>
      <w:r w:rsidRPr="000D718A">
        <w:rPr>
          <w:u w:val="single"/>
        </w:rPr>
        <w:t xml:space="preserve"> </w:t>
      </w:r>
      <w:r w:rsidR="00C21441">
        <w:rPr>
          <w:u w:val="single"/>
        </w:rPr>
        <w:t xml:space="preserve">                                         </w:t>
      </w:r>
      <w:r>
        <w:rPr>
          <w:u w:val="single"/>
        </w:rPr>
        <w:t xml:space="preserve"> </w:t>
      </w:r>
      <w:r w:rsidR="00025635" w:rsidRPr="000D718A">
        <w:rPr>
          <w:u w:val="single"/>
        </w:rPr>
        <w:t>рублей</w:t>
      </w:r>
      <w:r w:rsidR="00025635" w:rsidRPr="00D95D48">
        <w:t xml:space="preserve">.  </w:t>
      </w:r>
    </w:p>
    <w:p w:rsidR="00E9773A" w:rsidRPr="00D95D48" w:rsidRDefault="00E9773A" w:rsidP="00E9773A">
      <w:pPr>
        <w:tabs>
          <w:tab w:val="left" w:pos="284"/>
          <w:tab w:val="left" w:pos="709"/>
        </w:tabs>
        <w:ind w:firstLine="284"/>
        <w:jc w:val="both"/>
      </w:pPr>
      <w:r w:rsidRPr="00D95D48">
        <w:lastRenderedPageBreak/>
        <w:t>6.3</w:t>
      </w:r>
      <w:r w:rsidR="00025635" w:rsidRPr="00D95D48">
        <w:t>.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9773A" w:rsidRPr="00D95D48" w:rsidRDefault="00E9773A" w:rsidP="00E9773A">
      <w:pPr>
        <w:tabs>
          <w:tab w:val="left" w:pos="284"/>
          <w:tab w:val="left" w:pos="709"/>
        </w:tabs>
        <w:ind w:firstLine="284"/>
        <w:jc w:val="both"/>
      </w:pPr>
      <w:r w:rsidRPr="00D95D48">
        <w:t>6.4. Оплата производится ежемесячно не позднее 5 числа каждого месяца, подлежащего оплате, в безналичном порядке на банковский счет Исполнителя (указан в разделе 11 настоящего Договора).</w:t>
      </w:r>
    </w:p>
    <w:p w:rsidR="00E9773A" w:rsidRPr="00D95D48" w:rsidRDefault="00E9773A" w:rsidP="00E9773A">
      <w:pPr>
        <w:tabs>
          <w:tab w:val="left" w:pos="284"/>
          <w:tab w:val="left" w:pos="709"/>
        </w:tabs>
        <w:ind w:firstLine="284"/>
        <w:jc w:val="both"/>
      </w:pPr>
      <w:r w:rsidRPr="00D95D48">
        <w:t>Оплата услуг удостоверяется Исполнителем банковской квитанцией с отметкой «оплачено».</w:t>
      </w:r>
    </w:p>
    <w:p w:rsidR="00561923" w:rsidRPr="00D95D48" w:rsidRDefault="00E9773A" w:rsidP="00E9773A">
      <w:pPr>
        <w:tabs>
          <w:tab w:val="left" w:pos="284"/>
          <w:tab w:val="left" w:pos="709"/>
        </w:tabs>
        <w:ind w:firstLine="284"/>
        <w:jc w:val="both"/>
      </w:pPr>
      <w:r w:rsidRPr="00D95D48">
        <w:t xml:space="preserve">6.5. В случае </w:t>
      </w:r>
      <w:proofErr w:type="gramStart"/>
      <w:r w:rsidRPr="00D95D48">
        <w:t>не посещения</w:t>
      </w:r>
      <w:proofErr w:type="gramEnd"/>
      <w:r w:rsidRPr="00D95D48">
        <w:t xml:space="preserve"> Обучающимся занятий, либо при расторжении договора, возврат излишне оплаченной суммы производится на основании письменного уведомления (заявления) со стороны Заказчика/Обучающегося с указанием в нем всех банковских реквизитов (полное наименование банка, ИНН и КПП банка, БИК, </w:t>
      </w:r>
      <w:proofErr w:type="spellStart"/>
      <w:r w:rsidRPr="00D95D48">
        <w:t>расч</w:t>
      </w:r>
      <w:proofErr w:type="spellEnd"/>
      <w:r w:rsidRPr="00D95D48">
        <w:t xml:space="preserve">/счет, </w:t>
      </w:r>
      <w:proofErr w:type="spellStart"/>
      <w:r w:rsidRPr="00D95D48">
        <w:t>кор</w:t>
      </w:r>
      <w:proofErr w:type="spellEnd"/>
      <w:r w:rsidRPr="00D95D48">
        <w:t>/счет и лицевой счет Заказчика/Обучающегося) для перечисления суммы. В случае отсутствия письменного уведомления (Заявления) со стороны Заказчика/Обучающегося в течении 3-х месяцев со дня прекращения действия Договора, Исполнитель вправе направить денежные средства на нужды образовательного учреждения.</w:t>
      </w:r>
    </w:p>
    <w:p w:rsidR="00E9773A" w:rsidRPr="00D95D48" w:rsidRDefault="00E9773A" w:rsidP="00561923">
      <w:pPr>
        <w:pStyle w:val="ConsPlusNormal"/>
        <w:jc w:val="center"/>
        <w:outlineLvl w:val="1"/>
        <w:rPr>
          <w:rFonts w:ascii="Times New Roman" w:hAnsi="Times New Roman" w:cs="Times New Roman"/>
          <w:b/>
          <w:bCs/>
          <w:color w:val="000000" w:themeColor="text1"/>
          <w:sz w:val="24"/>
          <w:szCs w:val="24"/>
        </w:rPr>
      </w:pPr>
    </w:p>
    <w:p w:rsidR="00561923" w:rsidRPr="00D95D48" w:rsidRDefault="00561923" w:rsidP="00561923">
      <w:pPr>
        <w:pStyle w:val="ConsPlusNormal"/>
        <w:jc w:val="center"/>
        <w:outlineLvl w:val="1"/>
        <w:rPr>
          <w:rFonts w:ascii="Times New Roman" w:hAnsi="Times New Roman" w:cs="Times New Roman"/>
          <w:b/>
          <w:color w:val="000000" w:themeColor="text1"/>
          <w:sz w:val="24"/>
          <w:szCs w:val="24"/>
        </w:rPr>
      </w:pPr>
      <w:r w:rsidRPr="00D95D48">
        <w:rPr>
          <w:rFonts w:ascii="Times New Roman" w:hAnsi="Times New Roman" w:cs="Times New Roman"/>
          <w:b/>
          <w:bCs/>
          <w:color w:val="000000" w:themeColor="text1"/>
          <w:sz w:val="24"/>
          <w:szCs w:val="24"/>
        </w:rPr>
        <w:t>7.</w:t>
      </w:r>
      <w:r w:rsidRPr="00D95D48">
        <w:rPr>
          <w:b/>
          <w:color w:val="000000" w:themeColor="text1"/>
          <w:sz w:val="24"/>
          <w:szCs w:val="24"/>
        </w:rPr>
        <w:t xml:space="preserve"> </w:t>
      </w:r>
      <w:r w:rsidRPr="00D95D48">
        <w:rPr>
          <w:rFonts w:ascii="Times New Roman" w:hAnsi="Times New Roman" w:cs="Times New Roman"/>
          <w:b/>
          <w:color w:val="000000" w:themeColor="text1"/>
          <w:sz w:val="24"/>
          <w:szCs w:val="24"/>
        </w:rPr>
        <w:t>ОТВЕТСТВЕННОСТЬ ИСПОЛНИТЕЛЯ И ЗАКАЗЧИКА</w:t>
      </w:r>
    </w:p>
    <w:p w:rsidR="00561923" w:rsidRPr="00D95D48" w:rsidRDefault="00561923" w:rsidP="00561923">
      <w:pPr>
        <w:tabs>
          <w:tab w:val="left" w:pos="284"/>
          <w:tab w:val="left" w:pos="709"/>
        </w:tabs>
        <w:ind w:firstLine="284"/>
        <w:jc w:val="both"/>
      </w:pPr>
      <w:r w:rsidRPr="00D95D48">
        <w:t>7.1.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561923" w:rsidRPr="00D95D48" w:rsidRDefault="00561923" w:rsidP="00561923">
      <w:pPr>
        <w:tabs>
          <w:tab w:val="left" w:pos="284"/>
          <w:tab w:val="left" w:pos="709"/>
        </w:tabs>
        <w:ind w:firstLine="284"/>
        <w:jc w:val="both"/>
      </w:pPr>
      <w:r w:rsidRPr="00D95D48">
        <w:t>7.2. При обнаружении недостатка объёма предоставленных платных образовательных услуг, предусмотренном образовательными программами (частью образовательной программы), заказчик вправе по своему выбору потребовать:</w:t>
      </w:r>
    </w:p>
    <w:p w:rsidR="00561923" w:rsidRPr="00D95D48" w:rsidRDefault="00561923" w:rsidP="00561923">
      <w:pPr>
        <w:tabs>
          <w:tab w:val="left" w:pos="284"/>
          <w:tab w:val="left" w:pos="709"/>
        </w:tabs>
        <w:ind w:firstLine="284"/>
        <w:jc w:val="both"/>
      </w:pPr>
      <w:r w:rsidRPr="00D95D48">
        <w:t>а) безвозмездного оказания образовательных услуг;</w:t>
      </w:r>
    </w:p>
    <w:p w:rsidR="00561923" w:rsidRPr="00D95D48" w:rsidRDefault="00561923" w:rsidP="00561923">
      <w:pPr>
        <w:tabs>
          <w:tab w:val="left" w:pos="284"/>
          <w:tab w:val="left" w:pos="709"/>
        </w:tabs>
        <w:ind w:firstLine="284"/>
        <w:jc w:val="both"/>
      </w:pPr>
      <w:r w:rsidRPr="00D95D48">
        <w:t>б) соразмерного уменьшения стоимости оказанных платных образовательных услуг;</w:t>
      </w:r>
    </w:p>
    <w:p w:rsidR="00561923" w:rsidRPr="00D95D48" w:rsidRDefault="00561923" w:rsidP="00561923">
      <w:pPr>
        <w:tabs>
          <w:tab w:val="left" w:pos="284"/>
          <w:tab w:val="left" w:pos="709"/>
        </w:tabs>
        <w:ind w:firstLine="284"/>
        <w:jc w:val="both"/>
      </w:pPr>
      <w:r w:rsidRPr="00D95D48">
        <w:t xml:space="preserve">в) возмещения понесенных им расходов по устранению </w:t>
      </w:r>
      <w:proofErr w:type="gramStart"/>
      <w:r w:rsidRPr="00D95D48">
        <w:t>недостатков</w:t>
      </w:r>
      <w:proofErr w:type="gramEnd"/>
      <w:r w:rsidRPr="00D95D48">
        <w:t xml:space="preserve"> оказанных платных образовательных услуг своими силами или третьими лицами.</w:t>
      </w:r>
    </w:p>
    <w:p w:rsidR="00561923" w:rsidRPr="00D95D48" w:rsidRDefault="00561923" w:rsidP="00561923">
      <w:pPr>
        <w:tabs>
          <w:tab w:val="left" w:pos="284"/>
          <w:tab w:val="left" w:pos="709"/>
        </w:tabs>
        <w:ind w:firstLine="284"/>
        <w:jc w:val="both"/>
      </w:pPr>
      <w:r w:rsidRPr="00D95D48">
        <w:t>7.3.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561923" w:rsidRPr="00D95D48" w:rsidRDefault="00561923" w:rsidP="00561923">
      <w:pPr>
        <w:tabs>
          <w:tab w:val="left" w:pos="284"/>
          <w:tab w:val="left" w:pos="709"/>
        </w:tabs>
        <w:ind w:firstLine="284"/>
        <w:jc w:val="both"/>
      </w:pPr>
      <w:r w:rsidRPr="00D95D48">
        <w:t>7.4.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561923" w:rsidRPr="00D95D48" w:rsidRDefault="00561923" w:rsidP="00561923">
      <w:pPr>
        <w:tabs>
          <w:tab w:val="left" w:pos="284"/>
          <w:tab w:val="left" w:pos="709"/>
        </w:tabs>
        <w:ind w:firstLine="284"/>
        <w:jc w:val="both"/>
      </w:pPr>
      <w:r w:rsidRPr="00D95D48">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561923" w:rsidRPr="00D95D48" w:rsidRDefault="00561923" w:rsidP="00561923">
      <w:pPr>
        <w:tabs>
          <w:tab w:val="left" w:pos="284"/>
          <w:tab w:val="left" w:pos="709"/>
        </w:tabs>
        <w:ind w:firstLine="284"/>
        <w:jc w:val="both"/>
      </w:pPr>
      <w:r w:rsidRPr="00D95D48">
        <w:t>б) потребовать уменьшения стоимости платных образовательных услуг;</w:t>
      </w:r>
    </w:p>
    <w:p w:rsidR="00561923" w:rsidRPr="00D95D48" w:rsidRDefault="00561923" w:rsidP="00561923">
      <w:pPr>
        <w:tabs>
          <w:tab w:val="left" w:pos="284"/>
          <w:tab w:val="left" w:pos="709"/>
        </w:tabs>
        <w:ind w:firstLine="284"/>
        <w:jc w:val="both"/>
      </w:pPr>
      <w:r w:rsidRPr="00D95D48">
        <w:t>в) расторгнуть договор.</w:t>
      </w:r>
    </w:p>
    <w:p w:rsidR="00561923" w:rsidRPr="00D95D48" w:rsidRDefault="00561923" w:rsidP="00561923">
      <w:pPr>
        <w:tabs>
          <w:tab w:val="left" w:pos="284"/>
          <w:tab w:val="left" w:pos="709"/>
        </w:tabs>
        <w:ind w:firstLine="284"/>
        <w:jc w:val="both"/>
      </w:pPr>
      <w:r w:rsidRPr="00D95D48">
        <w:t>7.5.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561923" w:rsidRPr="00D95D48" w:rsidRDefault="00561923" w:rsidP="00561923">
      <w:pPr>
        <w:tabs>
          <w:tab w:val="left" w:pos="284"/>
          <w:tab w:val="left" w:pos="709"/>
        </w:tabs>
        <w:ind w:firstLine="284"/>
        <w:jc w:val="both"/>
      </w:pPr>
      <w:r w:rsidRPr="00D95D48">
        <w:t>7.6. По инициативе исполнителя договор может быть расторгнут в одностороннем порядке в следующем случае:</w:t>
      </w:r>
    </w:p>
    <w:p w:rsidR="00561923" w:rsidRPr="00D95D48" w:rsidRDefault="00561923" w:rsidP="00561923">
      <w:pPr>
        <w:tabs>
          <w:tab w:val="left" w:pos="284"/>
          <w:tab w:val="left" w:pos="709"/>
        </w:tabs>
        <w:ind w:firstLine="284"/>
        <w:jc w:val="both"/>
      </w:pPr>
      <w:r w:rsidRPr="00D95D48">
        <w:t>а) применение к обучающемуся, достигшему возраста 15 лет, отчисления как меры дисциплинарного взыскания;</w:t>
      </w:r>
    </w:p>
    <w:p w:rsidR="00561923" w:rsidRPr="00D95D48" w:rsidRDefault="00561923" w:rsidP="00561923">
      <w:pPr>
        <w:tabs>
          <w:tab w:val="left" w:pos="284"/>
          <w:tab w:val="left" w:pos="709"/>
        </w:tabs>
        <w:ind w:firstLine="284"/>
        <w:jc w:val="both"/>
      </w:pPr>
      <w:r w:rsidRPr="00D95D48">
        <w:t>б) просрочка оплаты стоимости платных образовательных услуг;</w:t>
      </w:r>
    </w:p>
    <w:p w:rsidR="00561923" w:rsidRPr="00D95D48" w:rsidRDefault="00561923" w:rsidP="00561923">
      <w:pPr>
        <w:tabs>
          <w:tab w:val="left" w:pos="284"/>
          <w:tab w:val="left" w:pos="709"/>
        </w:tabs>
        <w:ind w:firstLine="284"/>
        <w:jc w:val="both"/>
      </w:pPr>
      <w:r w:rsidRPr="00D95D48">
        <w:t>в)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E9773A" w:rsidRPr="00D95D48" w:rsidRDefault="00E9773A" w:rsidP="00000918">
      <w:pPr>
        <w:tabs>
          <w:tab w:val="left" w:pos="284"/>
          <w:tab w:val="left" w:pos="709"/>
        </w:tabs>
        <w:ind w:firstLine="284"/>
        <w:jc w:val="center"/>
      </w:pPr>
    </w:p>
    <w:p w:rsidR="00E9773A" w:rsidRPr="00D95D48" w:rsidRDefault="00E9773A" w:rsidP="00000918">
      <w:pPr>
        <w:tabs>
          <w:tab w:val="left" w:pos="284"/>
          <w:tab w:val="left" w:pos="709"/>
        </w:tabs>
        <w:ind w:firstLine="284"/>
        <w:jc w:val="center"/>
      </w:pPr>
    </w:p>
    <w:p w:rsidR="00C21441" w:rsidRDefault="00C21441" w:rsidP="00C21441">
      <w:pPr>
        <w:tabs>
          <w:tab w:val="left" w:pos="284"/>
          <w:tab w:val="left" w:pos="709"/>
        </w:tabs>
        <w:rPr>
          <w:b/>
        </w:rPr>
      </w:pPr>
    </w:p>
    <w:p w:rsidR="00000918" w:rsidRPr="00D95D48" w:rsidRDefault="00561923" w:rsidP="00000918">
      <w:pPr>
        <w:tabs>
          <w:tab w:val="left" w:pos="284"/>
          <w:tab w:val="left" w:pos="709"/>
        </w:tabs>
        <w:ind w:firstLine="284"/>
        <w:jc w:val="center"/>
        <w:rPr>
          <w:b/>
        </w:rPr>
      </w:pPr>
      <w:r w:rsidRPr="00D95D48">
        <w:rPr>
          <w:b/>
        </w:rPr>
        <w:t>8</w:t>
      </w:r>
      <w:r w:rsidR="00025635" w:rsidRPr="00D95D48">
        <w:rPr>
          <w:b/>
        </w:rPr>
        <w:t>. Основания и</w:t>
      </w:r>
      <w:r w:rsidR="00000918" w:rsidRPr="00D95D48">
        <w:rPr>
          <w:b/>
        </w:rPr>
        <w:t>зменения и расторжения договора</w:t>
      </w:r>
    </w:p>
    <w:p w:rsidR="00000918" w:rsidRPr="00D95D48" w:rsidRDefault="00561923" w:rsidP="00000918">
      <w:pPr>
        <w:tabs>
          <w:tab w:val="left" w:pos="284"/>
          <w:tab w:val="left" w:pos="709"/>
        </w:tabs>
        <w:ind w:firstLine="284"/>
        <w:jc w:val="both"/>
      </w:pPr>
      <w:r w:rsidRPr="00D95D48">
        <w:lastRenderedPageBreak/>
        <w:t>8</w:t>
      </w:r>
      <w:r w:rsidR="00025635" w:rsidRPr="00D95D48">
        <w:t>.1.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000918" w:rsidRPr="00D95D48" w:rsidRDefault="00561923" w:rsidP="00000918">
      <w:pPr>
        <w:tabs>
          <w:tab w:val="left" w:pos="284"/>
          <w:tab w:val="left" w:pos="709"/>
        </w:tabs>
        <w:ind w:firstLine="284"/>
        <w:jc w:val="both"/>
      </w:pPr>
      <w:r w:rsidRPr="00D95D48">
        <w:t>8</w:t>
      </w:r>
      <w:r w:rsidR="00025635" w:rsidRPr="00D95D48">
        <w:t>.2. По инициативе Исполнителя договор может быть расторгнут в одностороннем порядке в следующем случае:</w:t>
      </w:r>
    </w:p>
    <w:p w:rsidR="00025635" w:rsidRPr="00D95D48" w:rsidRDefault="00025635" w:rsidP="00000918">
      <w:pPr>
        <w:tabs>
          <w:tab w:val="left" w:pos="284"/>
          <w:tab w:val="left" w:pos="709"/>
        </w:tabs>
        <w:ind w:firstLine="284"/>
        <w:jc w:val="both"/>
      </w:pPr>
      <w:r w:rsidRPr="00D95D48">
        <w:t>а) применение к Обучающемуся, достигшему возраста 15 лет, отчисления как меры дисциплинарного взыскания;</w:t>
      </w:r>
    </w:p>
    <w:p w:rsidR="00025635" w:rsidRPr="00D95D48" w:rsidRDefault="00025635" w:rsidP="00025635">
      <w:pPr>
        <w:tabs>
          <w:tab w:val="left" w:pos="284"/>
          <w:tab w:val="left" w:pos="709"/>
        </w:tabs>
        <w:ind w:firstLine="284"/>
        <w:jc w:val="both"/>
      </w:pPr>
      <w:r w:rsidRPr="00D95D48">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025635" w:rsidRPr="00D95D48" w:rsidRDefault="00025635" w:rsidP="00025635">
      <w:pPr>
        <w:tabs>
          <w:tab w:val="left" w:pos="284"/>
          <w:tab w:val="left" w:pos="709"/>
        </w:tabs>
        <w:ind w:firstLine="284"/>
        <w:jc w:val="both"/>
      </w:pPr>
      <w:r w:rsidRPr="00D95D48">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025635" w:rsidRPr="00D95D48" w:rsidRDefault="00025635" w:rsidP="00025635">
      <w:pPr>
        <w:tabs>
          <w:tab w:val="left" w:pos="284"/>
          <w:tab w:val="left" w:pos="709"/>
        </w:tabs>
        <w:ind w:firstLine="284"/>
        <w:jc w:val="both"/>
      </w:pPr>
      <w:r w:rsidRPr="00D95D48">
        <w:t>г) просрочка оплаты стоимости платных образовательных услуг;</w:t>
      </w:r>
    </w:p>
    <w:p w:rsidR="00025635" w:rsidRPr="00D95D48" w:rsidRDefault="00025635" w:rsidP="00025635">
      <w:pPr>
        <w:tabs>
          <w:tab w:val="left" w:pos="284"/>
          <w:tab w:val="left" w:pos="709"/>
        </w:tabs>
        <w:ind w:firstLine="284"/>
        <w:jc w:val="both"/>
      </w:pPr>
      <w:r w:rsidRPr="00D95D48">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000918" w:rsidRPr="00D95D48" w:rsidRDefault="00561923" w:rsidP="00000918">
      <w:pPr>
        <w:tabs>
          <w:tab w:val="left" w:pos="284"/>
          <w:tab w:val="left" w:pos="709"/>
        </w:tabs>
        <w:ind w:firstLine="284"/>
        <w:jc w:val="both"/>
      </w:pPr>
      <w:r w:rsidRPr="00D95D48">
        <w:t>8</w:t>
      </w:r>
      <w:r w:rsidR="00025635" w:rsidRPr="00D95D48">
        <w:t>.3. Настоящий договор может быть расторгнут по соглашению сторон при условии уведомления инициатором расторжения договора другой стороны, не позднее одного месяц</w:t>
      </w:r>
      <w:r w:rsidR="00000918" w:rsidRPr="00D95D48">
        <w:t>а до даты расторжения договора.</w:t>
      </w:r>
      <w:r w:rsidRPr="00D95D48">
        <w:t xml:space="preserve"> По инициативе одной из сторон договор может быть расторгнут по основаниям, предусмотренным действующим законодательством Российской Федерации.</w:t>
      </w:r>
    </w:p>
    <w:p w:rsidR="00000918" w:rsidRPr="00D95D48" w:rsidRDefault="00561923" w:rsidP="00000918">
      <w:pPr>
        <w:tabs>
          <w:tab w:val="left" w:pos="284"/>
          <w:tab w:val="left" w:pos="709"/>
        </w:tabs>
        <w:ind w:firstLine="284"/>
        <w:jc w:val="both"/>
      </w:pPr>
      <w:r w:rsidRPr="00D95D48">
        <w:t>8</w:t>
      </w:r>
      <w:r w:rsidR="00025635" w:rsidRPr="00D95D48">
        <w:t>.4. Исполнитель вправе отказаться от исполнения договора, если Заказчик нарушил сроки оплаты услуг по настоящему договору в течение месяца после определенного договором срока.</w:t>
      </w:r>
    </w:p>
    <w:p w:rsidR="00000918" w:rsidRPr="00D95D48" w:rsidRDefault="00561923" w:rsidP="00000918">
      <w:pPr>
        <w:tabs>
          <w:tab w:val="left" w:pos="284"/>
          <w:tab w:val="left" w:pos="709"/>
        </w:tabs>
        <w:ind w:firstLine="284"/>
        <w:jc w:val="both"/>
      </w:pPr>
      <w:r w:rsidRPr="00D95D48">
        <w:t>8</w:t>
      </w:r>
      <w:r w:rsidR="00025635" w:rsidRPr="00D95D48">
        <w:t>.5. Договор считается расторгнутым со дня письменного уведомления Исполнителем Заказчика (</w:t>
      </w:r>
      <w:r w:rsidR="00C25E83" w:rsidRPr="00D95D48">
        <w:t>Обучающегося</w:t>
      </w:r>
      <w:r w:rsidR="00025635" w:rsidRPr="00D95D48">
        <w:t>) об отказе от исполнения договора.</w:t>
      </w:r>
    </w:p>
    <w:p w:rsidR="00000918" w:rsidRPr="00D95D48" w:rsidRDefault="00561923" w:rsidP="00000918">
      <w:pPr>
        <w:tabs>
          <w:tab w:val="left" w:pos="284"/>
          <w:tab w:val="left" w:pos="709"/>
        </w:tabs>
        <w:ind w:firstLine="284"/>
        <w:jc w:val="both"/>
      </w:pPr>
      <w:r w:rsidRPr="00D95D48">
        <w:t>8</w:t>
      </w:r>
      <w:r w:rsidR="00025635" w:rsidRPr="00D95D48">
        <w:t>.6. Заказчик вправе отказаться от исполнения настоящего договора при условии оплаты Исполнителю фактически понесенных им расходов и услуг.</w:t>
      </w:r>
    </w:p>
    <w:p w:rsidR="00561923" w:rsidRPr="00D95D48" w:rsidRDefault="00561923" w:rsidP="00000918">
      <w:pPr>
        <w:tabs>
          <w:tab w:val="left" w:pos="284"/>
          <w:tab w:val="left" w:pos="709"/>
        </w:tabs>
        <w:ind w:firstLine="284"/>
        <w:jc w:val="both"/>
      </w:pPr>
      <w:r w:rsidRPr="00D95D48">
        <w:t>8.7. Если Потребитель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3 (трех) предупреждений Потребитель не устранит указанные нарушения. Договор считается расторгнутым со дня письменного уведомления Исполнителем Заказчика (Потребителя) об отказе от исполнения договора.</w:t>
      </w:r>
    </w:p>
    <w:p w:rsidR="00000918" w:rsidRPr="00D95D48" w:rsidRDefault="00000918" w:rsidP="00000918">
      <w:pPr>
        <w:tabs>
          <w:tab w:val="left" w:pos="284"/>
          <w:tab w:val="left" w:pos="709"/>
        </w:tabs>
        <w:ind w:firstLine="284"/>
        <w:jc w:val="both"/>
      </w:pPr>
    </w:p>
    <w:p w:rsidR="00000918" w:rsidRPr="00D95D48" w:rsidRDefault="00561923" w:rsidP="00000918">
      <w:pPr>
        <w:tabs>
          <w:tab w:val="left" w:pos="284"/>
          <w:tab w:val="left" w:pos="709"/>
        </w:tabs>
        <w:ind w:firstLine="284"/>
        <w:jc w:val="center"/>
        <w:rPr>
          <w:b/>
        </w:rPr>
      </w:pPr>
      <w:r w:rsidRPr="00D95D48">
        <w:rPr>
          <w:b/>
        </w:rPr>
        <w:t>9</w:t>
      </w:r>
      <w:r w:rsidR="00025635" w:rsidRPr="00D95D48">
        <w:rPr>
          <w:b/>
        </w:rPr>
        <w:t>. Ответственность за неисполне</w:t>
      </w:r>
      <w:r w:rsidR="00000918" w:rsidRPr="00D95D48">
        <w:rPr>
          <w:b/>
        </w:rPr>
        <w:t xml:space="preserve">ние или ненадлежащее исполнение </w:t>
      </w:r>
      <w:r w:rsidR="00025635" w:rsidRPr="00D95D48">
        <w:rPr>
          <w:b/>
        </w:rPr>
        <w:t>обяз</w:t>
      </w:r>
      <w:r w:rsidR="00000918" w:rsidRPr="00D95D48">
        <w:rPr>
          <w:b/>
        </w:rPr>
        <w:t>ательств по настоящему договору</w:t>
      </w:r>
    </w:p>
    <w:p w:rsidR="00000918" w:rsidRPr="00D95D48" w:rsidRDefault="00561923" w:rsidP="00000918">
      <w:pPr>
        <w:tabs>
          <w:tab w:val="left" w:pos="284"/>
          <w:tab w:val="left" w:pos="709"/>
        </w:tabs>
        <w:ind w:firstLine="284"/>
        <w:jc w:val="both"/>
      </w:pPr>
      <w:r w:rsidRPr="00D95D48">
        <w:t>9</w:t>
      </w:r>
      <w:r w:rsidR="00025635" w:rsidRPr="00D95D48">
        <w:t>.1.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025635" w:rsidRPr="00D95D48" w:rsidRDefault="00561923" w:rsidP="00000918">
      <w:pPr>
        <w:tabs>
          <w:tab w:val="left" w:pos="284"/>
          <w:tab w:val="left" w:pos="709"/>
        </w:tabs>
        <w:ind w:firstLine="284"/>
        <w:jc w:val="both"/>
      </w:pPr>
      <w:r w:rsidRPr="00D95D48">
        <w:t>9</w:t>
      </w:r>
      <w:r w:rsidR="00025635" w:rsidRPr="00D95D48">
        <w:t>.2.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025635" w:rsidRPr="00D95D48" w:rsidRDefault="00025635" w:rsidP="00025635">
      <w:pPr>
        <w:tabs>
          <w:tab w:val="left" w:pos="284"/>
          <w:tab w:val="left" w:pos="709"/>
        </w:tabs>
        <w:ind w:firstLine="284"/>
        <w:jc w:val="both"/>
      </w:pPr>
      <w:r w:rsidRPr="00D95D48">
        <w:t>а) безвозмездного оказания образовательных услуг;</w:t>
      </w:r>
    </w:p>
    <w:p w:rsidR="00025635" w:rsidRPr="00D95D48" w:rsidRDefault="00025635" w:rsidP="00025635">
      <w:pPr>
        <w:tabs>
          <w:tab w:val="left" w:pos="284"/>
          <w:tab w:val="left" w:pos="709"/>
        </w:tabs>
        <w:ind w:firstLine="284"/>
        <w:jc w:val="both"/>
      </w:pPr>
      <w:r w:rsidRPr="00D95D48">
        <w:t>б) соразмерного уменьшения стоимости оказанных платных образовательных услуг;</w:t>
      </w:r>
    </w:p>
    <w:p w:rsidR="00000918" w:rsidRPr="00D95D48" w:rsidRDefault="00025635" w:rsidP="00000918">
      <w:pPr>
        <w:tabs>
          <w:tab w:val="left" w:pos="284"/>
          <w:tab w:val="left" w:pos="709"/>
        </w:tabs>
        <w:ind w:firstLine="284"/>
        <w:jc w:val="both"/>
      </w:pPr>
      <w:r w:rsidRPr="00D95D48">
        <w:t xml:space="preserve">в) возмещения понесенных им расходов по устранению </w:t>
      </w:r>
      <w:proofErr w:type="gramStart"/>
      <w:r w:rsidRPr="00D95D48">
        <w:t>недостатков</w:t>
      </w:r>
      <w:proofErr w:type="gramEnd"/>
      <w:r w:rsidRPr="00D95D48">
        <w:t xml:space="preserve"> оказанных платных образовательных услуг своими силами или третьими лицами.</w:t>
      </w:r>
    </w:p>
    <w:p w:rsidR="00000918" w:rsidRPr="00D95D48" w:rsidRDefault="00C21441" w:rsidP="00C21441">
      <w:pPr>
        <w:tabs>
          <w:tab w:val="left" w:pos="284"/>
          <w:tab w:val="left" w:pos="709"/>
        </w:tabs>
        <w:rPr>
          <w:b/>
        </w:rPr>
      </w:pPr>
      <w:r>
        <w:rPr>
          <w:b/>
        </w:rPr>
        <w:t xml:space="preserve">                                </w:t>
      </w:r>
      <w:r w:rsidR="00561923" w:rsidRPr="00D95D48">
        <w:rPr>
          <w:b/>
        </w:rPr>
        <w:t>10</w:t>
      </w:r>
      <w:r w:rsidR="00025635" w:rsidRPr="00D95D48">
        <w:rPr>
          <w:b/>
        </w:rPr>
        <w:t>. Срок дей</w:t>
      </w:r>
      <w:r w:rsidR="00000918" w:rsidRPr="00D95D48">
        <w:rPr>
          <w:b/>
        </w:rPr>
        <w:t>ствия договора и другие условия</w:t>
      </w:r>
    </w:p>
    <w:p w:rsidR="00025635" w:rsidRPr="00D95D48" w:rsidRDefault="00561923" w:rsidP="00000918">
      <w:pPr>
        <w:tabs>
          <w:tab w:val="left" w:pos="284"/>
          <w:tab w:val="left" w:pos="709"/>
        </w:tabs>
        <w:ind w:firstLine="284"/>
        <w:jc w:val="both"/>
      </w:pPr>
      <w:r w:rsidRPr="00D95D48">
        <w:t>10</w:t>
      </w:r>
      <w:r w:rsidR="00025635" w:rsidRPr="00D95D48">
        <w:t xml:space="preserve">.1. Настоящий договор вступает в силу с момента его подписания </w:t>
      </w:r>
      <w:r w:rsidR="000D718A">
        <w:t xml:space="preserve">сторонами, и действует до </w:t>
      </w:r>
      <w:proofErr w:type="gramStart"/>
      <w:r w:rsidR="000D718A">
        <w:t>« 22</w:t>
      </w:r>
      <w:proofErr w:type="gramEnd"/>
      <w:r w:rsidR="000D718A">
        <w:t xml:space="preserve"> </w:t>
      </w:r>
      <w:r w:rsidR="00025635" w:rsidRPr="00D95D48">
        <w:t xml:space="preserve">» </w:t>
      </w:r>
      <w:r w:rsidR="000D718A">
        <w:t xml:space="preserve"> апреля 2023 года </w:t>
      </w:r>
      <w:r w:rsidR="00025635" w:rsidRPr="00D95D48">
        <w:t>.</w:t>
      </w:r>
    </w:p>
    <w:p w:rsidR="00025635" w:rsidRPr="00D95D48" w:rsidRDefault="00561923" w:rsidP="00025635">
      <w:pPr>
        <w:tabs>
          <w:tab w:val="left" w:pos="284"/>
          <w:tab w:val="left" w:pos="709"/>
        </w:tabs>
        <w:ind w:firstLine="284"/>
        <w:jc w:val="both"/>
      </w:pPr>
      <w:r w:rsidRPr="00D95D48">
        <w:t>10</w:t>
      </w:r>
      <w:r w:rsidR="00025635" w:rsidRPr="00D95D48">
        <w:t>.2. Договор составлен в 2-х экземплярах, для каждой из сторон и имеет равную юридическую силу.</w:t>
      </w:r>
    </w:p>
    <w:p w:rsidR="00025635" w:rsidRPr="00D95D48" w:rsidRDefault="00561923" w:rsidP="00025635">
      <w:pPr>
        <w:tabs>
          <w:tab w:val="left" w:pos="284"/>
          <w:tab w:val="left" w:pos="709"/>
        </w:tabs>
        <w:ind w:firstLine="284"/>
        <w:jc w:val="both"/>
      </w:pPr>
      <w:r w:rsidRPr="00D95D48">
        <w:t>10</w:t>
      </w:r>
      <w:r w:rsidR="00025635" w:rsidRPr="00D95D48">
        <w:t>.3. Стороны согласились, что при заключении настоящего договора они вправе пользоваться факсимильным воспроизведением подписи с помощью средств механического или иного копирования, электронно-цифровой подписи либо аналога собственноручной подписи.</w:t>
      </w:r>
    </w:p>
    <w:p w:rsidR="00990F66" w:rsidRPr="00D95D48" w:rsidRDefault="00990F66" w:rsidP="00990F66">
      <w:pPr>
        <w:ind w:firstLine="284"/>
        <w:jc w:val="both"/>
      </w:pPr>
    </w:p>
    <w:p w:rsidR="00990F66" w:rsidRPr="00D95D48" w:rsidRDefault="00561923" w:rsidP="00990F66">
      <w:pPr>
        <w:ind w:left="360"/>
        <w:jc w:val="center"/>
        <w:rPr>
          <w:b/>
        </w:rPr>
      </w:pPr>
      <w:r w:rsidRPr="00D95D48">
        <w:rPr>
          <w:b/>
        </w:rPr>
        <w:t>11</w:t>
      </w:r>
      <w:r w:rsidR="00990F66" w:rsidRPr="00D95D48">
        <w:rPr>
          <w:b/>
        </w:rPr>
        <w:t>. Подписи сторон:</w:t>
      </w:r>
    </w:p>
    <w:p w:rsidR="00990F66" w:rsidRPr="00D95D48" w:rsidRDefault="00990F66" w:rsidP="00990F66">
      <w:pPr>
        <w:ind w:left="360"/>
      </w:pPr>
    </w:p>
    <w:tbl>
      <w:tblPr>
        <w:tblW w:w="103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3687"/>
        <w:gridCol w:w="3119"/>
      </w:tblGrid>
      <w:tr w:rsidR="00990F66" w:rsidRPr="00D95D48" w:rsidTr="00631C7A">
        <w:tc>
          <w:tcPr>
            <w:tcW w:w="3544" w:type="dxa"/>
            <w:tcBorders>
              <w:top w:val="single" w:sz="4" w:space="0" w:color="auto"/>
              <w:left w:val="single" w:sz="4" w:space="0" w:color="auto"/>
              <w:bottom w:val="single" w:sz="4" w:space="0" w:color="auto"/>
              <w:right w:val="single" w:sz="4" w:space="0" w:color="auto"/>
            </w:tcBorders>
            <w:hideMark/>
          </w:tcPr>
          <w:p w:rsidR="00990F66" w:rsidRPr="00D95D48" w:rsidRDefault="00990F66" w:rsidP="00631C7A">
            <w:pPr>
              <w:keepNext/>
              <w:jc w:val="center"/>
              <w:outlineLvl w:val="0"/>
              <w:rPr>
                <w:b/>
              </w:rPr>
            </w:pPr>
            <w:r w:rsidRPr="00D95D48">
              <w:rPr>
                <w:b/>
              </w:rPr>
              <w:t>Исполнитель</w:t>
            </w:r>
          </w:p>
        </w:tc>
        <w:tc>
          <w:tcPr>
            <w:tcW w:w="3686" w:type="dxa"/>
            <w:tcBorders>
              <w:top w:val="single" w:sz="4" w:space="0" w:color="auto"/>
              <w:left w:val="single" w:sz="4" w:space="0" w:color="auto"/>
              <w:bottom w:val="single" w:sz="4" w:space="0" w:color="auto"/>
              <w:right w:val="single" w:sz="4" w:space="0" w:color="auto"/>
            </w:tcBorders>
            <w:hideMark/>
          </w:tcPr>
          <w:p w:rsidR="00990F66" w:rsidRPr="00D95D48" w:rsidRDefault="00990F66" w:rsidP="00631C7A">
            <w:pPr>
              <w:jc w:val="center"/>
              <w:rPr>
                <w:b/>
              </w:rPr>
            </w:pPr>
            <w:r w:rsidRPr="00D95D48">
              <w:rPr>
                <w:b/>
              </w:rPr>
              <w:t>Заказчик (родители, законные представители)</w:t>
            </w:r>
          </w:p>
        </w:tc>
        <w:tc>
          <w:tcPr>
            <w:tcW w:w="3118" w:type="dxa"/>
            <w:tcBorders>
              <w:top w:val="single" w:sz="4" w:space="0" w:color="auto"/>
              <w:left w:val="single" w:sz="4" w:space="0" w:color="auto"/>
              <w:bottom w:val="single" w:sz="4" w:space="0" w:color="auto"/>
              <w:right w:val="single" w:sz="4" w:space="0" w:color="auto"/>
            </w:tcBorders>
            <w:hideMark/>
          </w:tcPr>
          <w:p w:rsidR="00990F66" w:rsidRPr="00D95D48" w:rsidRDefault="00C25E83" w:rsidP="00631C7A">
            <w:pPr>
              <w:jc w:val="center"/>
              <w:rPr>
                <w:b/>
              </w:rPr>
            </w:pPr>
            <w:r w:rsidRPr="00D95D48">
              <w:rPr>
                <w:b/>
              </w:rPr>
              <w:t>Обучающийся</w:t>
            </w:r>
            <w:r w:rsidR="00990F66" w:rsidRPr="00D95D48">
              <w:rPr>
                <w:b/>
              </w:rPr>
              <w:t>, (достигший 14-летнего возраста)</w:t>
            </w:r>
          </w:p>
        </w:tc>
      </w:tr>
      <w:tr w:rsidR="00990F66" w:rsidRPr="00D95D48" w:rsidTr="00631C7A">
        <w:tc>
          <w:tcPr>
            <w:tcW w:w="3544" w:type="dxa"/>
            <w:tcBorders>
              <w:top w:val="single" w:sz="4" w:space="0" w:color="auto"/>
              <w:left w:val="single" w:sz="4" w:space="0" w:color="auto"/>
              <w:bottom w:val="single" w:sz="4" w:space="0" w:color="auto"/>
              <w:right w:val="single" w:sz="4" w:space="0" w:color="auto"/>
            </w:tcBorders>
          </w:tcPr>
          <w:p w:rsidR="00990F66" w:rsidRPr="00D95D48" w:rsidRDefault="00990F66" w:rsidP="00631C7A">
            <w:r w:rsidRPr="00D95D48">
              <w:t>Муниципальное бюджетное общеобразовательное учреждение «Средняя школа №7»</w:t>
            </w:r>
          </w:p>
          <w:p w:rsidR="00561923" w:rsidRPr="00D95D48" w:rsidRDefault="00990F66" w:rsidP="00631C7A">
            <w:r w:rsidRPr="00D95D48">
              <w:t xml:space="preserve">628606, </w:t>
            </w:r>
            <w:r w:rsidR="00561923" w:rsidRPr="00D95D48">
              <w:t>РФ, ХМАО-Югра</w:t>
            </w:r>
            <w:r w:rsidRPr="00D95D48">
              <w:t>,</w:t>
            </w:r>
            <w:r w:rsidR="00561923" w:rsidRPr="00D95D48">
              <w:t xml:space="preserve"> г. Нижневартовск,</w:t>
            </w:r>
            <w:r w:rsidRPr="00D95D48">
              <w:t xml:space="preserve"> ул.</w:t>
            </w:r>
            <w:r w:rsidR="00561923" w:rsidRPr="00D95D48">
              <w:t xml:space="preserve"> </w:t>
            </w:r>
            <w:r w:rsidRPr="00D95D48">
              <w:t xml:space="preserve">Омская, </w:t>
            </w:r>
          </w:p>
          <w:p w:rsidR="00990F66" w:rsidRPr="00D95D48" w:rsidRDefault="00990F66" w:rsidP="00631C7A">
            <w:r w:rsidRPr="00D95D48">
              <w:t>д. 2а</w:t>
            </w:r>
          </w:p>
          <w:p w:rsidR="00990F66" w:rsidRPr="00D95D48" w:rsidRDefault="00990F66" w:rsidP="00631C7A">
            <w:r w:rsidRPr="00D95D48">
              <w:t>ИНН 8603009907</w:t>
            </w:r>
          </w:p>
          <w:p w:rsidR="00990F66" w:rsidRPr="00D95D48" w:rsidRDefault="00990F66" w:rsidP="00631C7A">
            <w:r w:rsidRPr="00D95D48">
              <w:t>КПП 860301001</w:t>
            </w:r>
          </w:p>
          <w:p w:rsidR="00990F66" w:rsidRPr="00D95D48" w:rsidRDefault="002126A7" w:rsidP="00631C7A">
            <w:r w:rsidRPr="00D95D48">
              <w:t>Департамент финансов Нижневартовска (МБОУ «СШ №7» л/с 606220078)</w:t>
            </w:r>
          </w:p>
          <w:p w:rsidR="00990F66" w:rsidRPr="00D95D48" w:rsidRDefault="00990F66" w:rsidP="00631C7A">
            <w:r w:rsidRPr="00D95D48">
              <w:t xml:space="preserve">РКЦ </w:t>
            </w:r>
            <w:r w:rsidR="002126A7" w:rsidRPr="00D95D48">
              <w:t xml:space="preserve">Ханты-Мансийск/УФК по ХМАО-Югре </w:t>
            </w:r>
            <w:proofErr w:type="spellStart"/>
            <w:r w:rsidR="002126A7" w:rsidRPr="00D95D48">
              <w:t>г.Ханты-Мансийск</w:t>
            </w:r>
            <w:proofErr w:type="spellEnd"/>
          </w:p>
          <w:p w:rsidR="00990F66" w:rsidRPr="00D95D48" w:rsidRDefault="002126A7" w:rsidP="00631C7A">
            <w:r w:rsidRPr="00D95D48">
              <w:t>Казначейский счет №03234643718750008700</w:t>
            </w:r>
          </w:p>
          <w:p w:rsidR="002126A7" w:rsidRPr="00D95D48" w:rsidRDefault="002126A7" w:rsidP="00631C7A">
            <w:r w:rsidRPr="00D95D48">
              <w:t>Связанный банковский счет №40102810245370000007</w:t>
            </w:r>
          </w:p>
          <w:p w:rsidR="002126A7" w:rsidRPr="00D95D48" w:rsidRDefault="002126A7" w:rsidP="00631C7A">
            <w:r w:rsidRPr="00D95D48">
              <w:t>БИК №007162163</w:t>
            </w:r>
          </w:p>
          <w:p w:rsidR="00990F66" w:rsidRPr="00D95D48" w:rsidRDefault="00990F66" w:rsidP="00631C7A"/>
          <w:p w:rsidR="00990F66" w:rsidRPr="00D95D48" w:rsidRDefault="00990F66" w:rsidP="00631C7A"/>
          <w:p w:rsidR="00990F66" w:rsidRPr="00D95D48" w:rsidRDefault="00990F66" w:rsidP="00631C7A">
            <w:r w:rsidRPr="00D95D48">
              <w:t xml:space="preserve">Директор </w:t>
            </w:r>
          </w:p>
          <w:p w:rsidR="00990F66" w:rsidRPr="00D95D48" w:rsidRDefault="00990F66" w:rsidP="00631C7A">
            <w:r w:rsidRPr="00D95D48">
              <w:t>МБОУ «СШ № 7»</w:t>
            </w:r>
          </w:p>
          <w:p w:rsidR="00990F66" w:rsidRPr="00D95D48" w:rsidRDefault="00990F66" w:rsidP="00631C7A"/>
          <w:p w:rsidR="00990F66" w:rsidRPr="00D95D48" w:rsidRDefault="00990F66" w:rsidP="00631C7A">
            <w:r w:rsidRPr="00D95D48">
              <w:t xml:space="preserve">_____________ </w:t>
            </w:r>
            <w:proofErr w:type="spellStart"/>
            <w:r w:rsidRPr="00D95D48">
              <w:t>В.В.Застрожина</w:t>
            </w:r>
            <w:proofErr w:type="spellEnd"/>
          </w:p>
          <w:p w:rsidR="00990F66" w:rsidRPr="00D95D48" w:rsidRDefault="00990F66" w:rsidP="00631C7A"/>
          <w:p w:rsidR="00990F66" w:rsidRPr="00D95D48" w:rsidRDefault="00990F66" w:rsidP="00631C7A">
            <w:r w:rsidRPr="00D95D48">
              <w:t>М.П.</w:t>
            </w:r>
          </w:p>
          <w:p w:rsidR="00990F66" w:rsidRPr="00D95D48" w:rsidRDefault="00990F66" w:rsidP="00631C7A"/>
        </w:tc>
        <w:tc>
          <w:tcPr>
            <w:tcW w:w="3686" w:type="dxa"/>
            <w:tcBorders>
              <w:top w:val="single" w:sz="4" w:space="0" w:color="auto"/>
              <w:left w:val="single" w:sz="4" w:space="0" w:color="auto"/>
              <w:bottom w:val="single" w:sz="4" w:space="0" w:color="auto"/>
              <w:right w:val="single" w:sz="4" w:space="0" w:color="auto"/>
            </w:tcBorders>
          </w:tcPr>
          <w:p w:rsidR="00990F66" w:rsidRPr="00D95D48" w:rsidRDefault="00990F66" w:rsidP="00631C7A"/>
          <w:p w:rsidR="00990F66" w:rsidRPr="00D95D48" w:rsidRDefault="00990F66" w:rsidP="00631C7A">
            <w:pPr>
              <w:keepNext/>
              <w:outlineLvl w:val="0"/>
            </w:pPr>
            <w:r w:rsidRPr="00D95D48">
              <w:t>_________________________________</w:t>
            </w:r>
          </w:p>
          <w:p w:rsidR="00990F66" w:rsidRPr="00D95D48" w:rsidRDefault="00990F66" w:rsidP="00631C7A">
            <w:r w:rsidRPr="00D95D48">
              <w:t xml:space="preserve">                Фамилия</w:t>
            </w:r>
          </w:p>
          <w:p w:rsidR="00990F66" w:rsidRPr="00D95D48" w:rsidRDefault="00990F66" w:rsidP="00631C7A">
            <w:r w:rsidRPr="00D95D48">
              <w:t>_________________________________</w:t>
            </w:r>
          </w:p>
          <w:p w:rsidR="00990F66" w:rsidRPr="00D95D48" w:rsidRDefault="00990F66" w:rsidP="00631C7A">
            <w:r w:rsidRPr="00D95D48">
              <w:t xml:space="preserve">                   Имя</w:t>
            </w:r>
          </w:p>
          <w:p w:rsidR="00990F66" w:rsidRPr="00D95D48" w:rsidRDefault="00990F66" w:rsidP="00631C7A">
            <w:r w:rsidRPr="00D95D48">
              <w:t>_________________________________</w:t>
            </w:r>
          </w:p>
          <w:p w:rsidR="00990F66" w:rsidRPr="00D95D48" w:rsidRDefault="00990F66" w:rsidP="00631C7A">
            <w:pPr>
              <w:pBdr>
                <w:bottom w:val="single" w:sz="12" w:space="1" w:color="auto"/>
              </w:pBdr>
            </w:pPr>
            <w:r w:rsidRPr="00D95D48">
              <w:t xml:space="preserve">                  Отчество</w:t>
            </w:r>
          </w:p>
          <w:p w:rsidR="00990F66" w:rsidRPr="00D95D48" w:rsidRDefault="00990F66" w:rsidP="00631C7A">
            <w:pPr>
              <w:pBdr>
                <w:bottom w:val="single" w:sz="12" w:space="1" w:color="auto"/>
              </w:pBdr>
            </w:pPr>
          </w:p>
          <w:p w:rsidR="00990F66" w:rsidRPr="00D95D48" w:rsidRDefault="00990F66" w:rsidP="00631C7A">
            <w:pPr>
              <w:pBdr>
                <w:bottom w:val="single" w:sz="12" w:space="1" w:color="auto"/>
              </w:pBdr>
            </w:pPr>
          </w:p>
          <w:p w:rsidR="00990F66" w:rsidRPr="00D95D48" w:rsidRDefault="00990F66" w:rsidP="00631C7A">
            <w:pPr>
              <w:pBdr>
                <w:bottom w:val="single" w:sz="12" w:space="1" w:color="auto"/>
              </w:pBdr>
            </w:pPr>
            <w:r w:rsidRPr="00D95D48">
              <w:rPr>
                <w:iCs/>
              </w:rPr>
              <w:t>Адрес места жительства</w:t>
            </w:r>
            <w:r w:rsidRPr="00D95D48">
              <w:t>:</w:t>
            </w:r>
          </w:p>
          <w:p w:rsidR="00990F66" w:rsidRPr="00D95D48" w:rsidRDefault="00990F66" w:rsidP="00631C7A">
            <w:pPr>
              <w:pBdr>
                <w:bottom w:val="single" w:sz="12" w:space="1" w:color="auto"/>
              </w:pBdr>
            </w:pPr>
          </w:p>
          <w:p w:rsidR="00990F66" w:rsidRPr="00D95D48" w:rsidRDefault="00990F66" w:rsidP="00631C7A">
            <w:pPr>
              <w:jc w:val="both"/>
              <w:rPr>
                <w:color w:val="000000"/>
              </w:rPr>
            </w:pPr>
            <w:r w:rsidRPr="00D95D48">
              <w:rPr>
                <w:color w:val="000000"/>
              </w:rPr>
              <w:t>______________________________________________________________________________________________________</w:t>
            </w:r>
            <w:proofErr w:type="gramStart"/>
            <w:r w:rsidRPr="00D95D48">
              <w:rPr>
                <w:color w:val="000000"/>
              </w:rPr>
              <w:t>телефон:_</w:t>
            </w:r>
            <w:proofErr w:type="gramEnd"/>
            <w:r w:rsidRPr="00D95D48">
              <w:rPr>
                <w:color w:val="000000"/>
              </w:rPr>
              <w:t xml:space="preserve">__________________________ </w:t>
            </w:r>
          </w:p>
          <w:p w:rsidR="00990F66" w:rsidRPr="00D95D48" w:rsidRDefault="00990F66" w:rsidP="00631C7A"/>
          <w:p w:rsidR="00990F66" w:rsidRPr="00D95D48" w:rsidRDefault="00990F66" w:rsidP="00631C7A"/>
          <w:p w:rsidR="00990F66" w:rsidRPr="00D95D48" w:rsidRDefault="00990F66" w:rsidP="00631C7A">
            <w:r w:rsidRPr="00D95D48">
              <w:t>Паспортные данные:</w:t>
            </w:r>
          </w:p>
          <w:p w:rsidR="00990F66" w:rsidRPr="00D95D48" w:rsidRDefault="00990F66" w:rsidP="00631C7A">
            <w:r w:rsidRPr="00D95D48">
              <w:t>__________________________________________________________________________________________________________________________________________________________________________</w:t>
            </w:r>
          </w:p>
          <w:p w:rsidR="00990F66" w:rsidRPr="00D95D48" w:rsidRDefault="00990F66" w:rsidP="00631C7A"/>
          <w:p w:rsidR="00990F66" w:rsidRPr="00D95D48" w:rsidRDefault="00990F66" w:rsidP="00631C7A"/>
          <w:p w:rsidR="00990F66" w:rsidRPr="00D95D48" w:rsidRDefault="00990F66" w:rsidP="00631C7A">
            <w:r w:rsidRPr="00D95D48">
              <w:t>Подпись________________/_________/</w:t>
            </w:r>
          </w:p>
        </w:tc>
        <w:tc>
          <w:tcPr>
            <w:tcW w:w="3118" w:type="dxa"/>
            <w:tcBorders>
              <w:top w:val="single" w:sz="4" w:space="0" w:color="auto"/>
              <w:left w:val="single" w:sz="4" w:space="0" w:color="auto"/>
              <w:bottom w:val="single" w:sz="4" w:space="0" w:color="auto"/>
              <w:right w:val="single" w:sz="4" w:space="0" w:color="auto"/>
            </w:tcBorders>
          </w:tcPr>
          <w:p w:rsidR="00990F66" w:rsidRPr="00D95D48" w:rsidRDefault="00990F66" w:rsidP="00631C7A"/>
          <w:p w:rsidR="00990F66" w:rsidRPr="00D95D48" w:rsidRDefault="00990F66" w:rsidP="00631C7A">
            <w:pPr>
              <w:keepNext/>
              <w:outlineLvl w:val="0"/>
            </w:pPr>
            <w:r w:rsidRPr="00D95D48">
              <w:t>____________________________</w:t>
            </w:r>
          </w:p>
          <w:p w:rsidR="00990F66" w:rsidRPr="00D95D48" w:rsidRDefault="00990F66" w:rsidP="00631C7A">
            <w:r w:rsidRPr="00D95D48">
              <w:t xml:space="preserve">                  Фамилия</w:t>
            </w:r>
          </w:p>
          <w:p w:rsidR="00990F66" w:rsidRPr="00D95D48" w:rsidRDefault="00990F66" w:rsidP="00631C7A">
            <w:r w:rsidRPr="00D95D48">
              <w:t>____________________________</w:t>
            </w:r>
          </w:p>
          <w:p w:rsidR="00990F66" w:rsidRPr="00D95D48" w:rsidRDefault="00990F66" w:rsidP="00631C7A">
            <w:r w:rsidRPr="00D95D48">
              <w:t xml:space="preserve">                   Имя</w:t>
            </w:r>
          </w:p>
          <w:p w:rsidR="00990F66" w:rsidRPr="00D95D48" w:rsidRDefault="00990F66" w:rsidP="00631C7A">
            <w:r w:rsidRPr="00D95D48">
              <w:t>____________________________</w:t>
            </w:r>
          </w:p>
          <w:p w:rsidR="00990F66" w:rsidRPr="00D95D48" w:rsidRDefault="00990F66" w:rsidP="00631C7A">
            <w:r w:rsidRPr="00D95D48">
              <w:t xml:space="preserve">                  Отчество</w:t>
            </w:r>
          </w:p>
          <w:p w:rsidR="00990F66" w:rsidRPr="00D95D48" w:rsidRDefault="00990F66" w:rsidP="00631C7A">
            <w:pPr>
              <w:pBdr>
                <w:bottom w:val="single" w:sz="12" w:space="1" w:color="auto"/>
              </w:pBdr>
            </w:pPr>
          </w:p>
          <w:p w:rsidR="00990F66" w:rsidRPr="00D95D48" w:rsidRDefault="00990F66" w:rsidP="00631C7A">
            <w:pPr>
              <w:pBdr>
                <w:bottom w:val="single" w:sz="12" w:space="1" w:color="auto"/>
              </w:pBdr>
            </w:pPr>
          </w:p>
          <w:p w:rsidR="00990F66" w:rsidRPr="00D95D48" w:rsidRDefault="00990F66" w:rsidP="00631C7A">
            <w:pPr>
              <w:jc w:val="center"/>
            </w:pPr>
            <w:r w:rsidRPr="00D95D48">
              <w:t>Дата рождения</w:t>
            </w:r>
          </w:p>
          <w:p w:rsidR="00990F66" w:rsidRPr="00D95D48" w:rsidRDefault="00990F66" w:rsidP="00631C7A"/>
          <w:p w:rsidR="00990F66" w:rsidRPr="00D95D48" w:rsidRDefault="00990F66" w:rsidP="00631C7A">
            <w:pPr>
              <w:pBdr>
                <w:bottom w:val="single" w:sz="12" w:space="1" w:color="auto"/>
              </w:pBdr>
            </w:pPr>
            <w:r w:rsidRPr="00D95D48">
              <w:rPr>
                <w:iCs/>
              </w:rPr>
              <w:t>Адрес места жительства</w:t>
            </w:r>
            <w:r w:rsidRPr="00D95D48">
              <w:t>:</w:t>
            </w:r>
          </w:p>
          <w:p w:rsidR="00990F66" w:rsidRPr="00D95D48" w:rsidRDefault="00990F66" w:rsidP="00631C7A">
            <w:pPr>
              <w:pBdr>
                <w:bottom w:val="single" w:sz="12" w:space="1" w:color="auto"/>
              </w:pBdr>
            </w:pPr>
          </w:p>
          <w:p w:rsidR="00990F66" w:rsidRPr="00D95D48" w:rsidRDefault="00990F66" w:rsidP="00631C7A">
            <w:pPr>
              <w:jc w:val="both"/>
              <w:rPr>
                <w:color w:val="000000"/>
              </w:rPr>
            </w:pPr>
            <w:r w:rsidRPr="00D95D48">
              <w:rPr>
                <w:color w:val="000000"/>
              </w:rPr>
              <w:t>_______________________________________________________________________________________</w:t>
            </w:r>
          </w:p>
          <w:p w:rsidR="00990F66" w:rsidRPr="00D95D48" w:rsidRDefault="00990F66" w:rsidP="00631C7A">
            <w:pPr>
              <w:jc w:val="both"/>
              <w:rPr>
                <w:color w:val="000000"/>
              </w:rPr>
            </w:pPr>
            <w:proofErr w:type="gramStart"/>
            <w:r w:rsidRPr="00D95D48">
              <w:rPr>
                <w:color w:val="000000"/>
              </w:rPr>
              <w:t>телефон:_</w:t>
            </w:r>
            <w:proofErr w:type="gramEnd"/>
            <w:r w:rsidRPr="00D95D48">
              <w:rPr>
                <w:color w:val="000000"/>
              </w:rPr>
              <w:t>____________________</w:t>
            </w:r>
          </w:p>
          <w:p w:rsidR="00990F66" w:rsidRPr="00D95D48" w:rsidRDefault="00990F66" w:rsidP="00631C7A"/>
          <w:p w:rsidR="00990F66" w:rsidRPr="00D95D48" w:rsidRDefault="00990F66" w:rsidP="00631C7A"/>
          <w:p w:rsidR="00990F66" w:rsidRPr="00D95D48" w:rsidRDefault="00990F66" w:rsidP="00631C7A">
            <w:r w:rsidRPr="00D95D48">
              <w:t>Паспортные данные:</w:t>
            </w:r>
          </w:p>
          <w:p w:rsidR="00990F66" w:rsidRPr="00D95D48" w:rsidRDefault="00990F66" w:rsidP="00631C7A">
            <w:r w:rsidRPr="00D95D48">
              <w:t>__________________________________________________________________________________________________________________________________________________________________________</w:t>
            </w:r>
          </w:p>
          <w:p w:rsidR="00990F66" w:rsidRPr="00D95D48" w:rsidRDefault="00990F66" w:rsidP="00631C7A"/>
          <w:p w:rsidR="00990F66" w:rsidRPr="00D95D48" w:rsidRDefault="00990F66" w:rsidP="00631C7A">
            <w:pPr>
              <w:keepNext/>
              <w:outlineLvl w:val="0"/>
            </w:pPr>
            <w:r w:rsidRPr="00D95D48">
              <w:t>Подпись ___________/              /</w:t>
            </w:r>
          </w:p>
          <w:p w:rsidR="00990F66" w:rsidRPr="00D95D48" w:rsidRDefault="00990F66" w:rsidP="00631C7A">
            <w:pPr>
              <w:keepNext/>
              <w:outlineLvl w:val="0"/>
            </w:pPr>
          </w:p>
        </w:tc>
      </w:tr>
    </w:tbl>
    <w:p w:rsidR="00990F66" w:rsidRPr="00D95D48" w:rsidRDefault="00990F66" w:rsidP="00990F66">
      <w:pPr>
        <w:rPr>
          <w:b/>
        </w:rPr>
      </w:pPr>
    </w:p>
    <w:p w:rsidR="00990F66" w:rsidRPr="00D95D48" w:rsidRDefault="00990F66" w:rsidP="00990F66">
      <w:pPr>
        <w:spacing w:after="160" w:line="256" w:lineRule="auto"/>
      </w:pPr>
    </w:p>
    <w:p w:rsidR="00990F66" w:rsidRPr="00D95D48" w:rsidRDefault="00990F66" w:rsidP="00990F66">
      <w:pPr>
        <w:jc w:val="both"/>
      </w:pPr>
    </w:p>
    <w:p w:rsidR="00990F66" w:rsidRPr="00D95D48" w:rsidRDefault="00990F66" w:rsidP="00990F66">
      <w:pPr>
        <w:ind w:firstLine="284"/>
        <w:jc w:val="right"/>
      </w:pPr>
    </w:p>
    <w:p w:rsidR="00990F66" w:rsidRPr="00D95D48" w:rsidRDefault="00990F66" w:rsidP="00990F66">
      <w:pPr>
        <w:ind w:firstLine="284"/>
        <w:jc w:val="right"/>
      </w:pPr>
    </w:p>
    <w:p w:rsidR="00990F66" w:rsidRPr="00D95D48" w:rsidRDefault="00990F66" w:rsidP="00990F66">
      <w:pPr>
        <w:ind w:firstLine="284"/>
        <w:jc w:val="right"/>
      </w:pPr>
    </w:p>
    <w:p w:rsidR="00990F66" w:rsidRPr="00D95D48" w:rsidRDefault="00990F66" w:rsidP="00990F66">
      <w:pPr>
        <w:ind w:firstLine="284"/>
        <w:jc w:val="right"/>
      </w:pPr>
    </w:p>
    <w:p w:rsidR="00990F66" w:rsidRPr="00D95D48" w:rsidRDefault="00990F66" w:rsidP="00990F66">
      <w:pPr>
        <w:ind w:firstLine="284"/>
        <w:jc w:val="right"/>
      </w:pPr>
    </w:p>
    <w:p w:rsidR="00990F66" w:rsidRPr="00D95D48" w:rsidRDefault="00990F66" w:rsidP="00990F66">
      <w:pPr>
        <w:ind w:firstLine="284"/>
        <w:jc w:val="right"/>
      </w:pPr>
    </w:p>
    <w:p w:rsidR="00990F66" w:rsidRPr="00D95D48" w:rsidRDefault="00990F66" w:rsidP="00990F66">
      <w:pPr>
        <w:ind w:firstLine="284"/>
        <w:jc w:val="right"/>
      </w:pPr>
    </w:p>
    <w:p w:rsidR="00990F66" w:rsidRPr="00D95D48" w:rsidRDefault="00990F66" w:rsidP="00990F66">
      <w:pPr>
        <w:ind w:firstLine="284"/>
        <w:jc w:val="right"/>
      </w:pPr>
    </w:p>
    <w:p w:rsidR="00990F66" w:rsidRDefault="00990F66" w:rsidP="00990F66">
      <w:pPr>
        <w:ind w:firstLine="284"/>
        <w:jc w:val="right"/>
      </w:pPr>
    </w:p>
    <w:p w:rsidR="00D95D48" w:rsidRPr="00D95D48" w:rsidRDefault="00D95D48" w:rsidP="00990F66">
      <w:pPr>
        <w:ind w:firstLine="284"/>
        <w:jc w:val="right"/>
      </w:pPr>
    </w:p>
    <w:p w:rsidR="00990F66" w:rsidRPr="00D95D48" w:rsidRDefault="00990F66" w:rsidP="00990F66">
      <w:pPr>
        <w:ind w:firstLine="284"/>
        <w:jc w:val="right"/>
      </w:pPr>
      <w:r w:rsidRPr="00D95D48">
        <w:t>Приложение № 1</w:t>
      </w:r>
    </w:p>
    <w:p w:rsidR="00990F66" w:rsidRPr="00D95D48" w:rsidRDefault="00990F66" w:rsidP="00990F66">
      <w:pPr>
        <w:ind w:left="360"/>
        <w:jc w:val="right"/>
      </w:pPr>
      <w:r w:rsidRPr="00D95D48">
        <w:t xml:space="preserve">к Договору об оказании </w:t>
      </w:r>
    </w:p>
    <w:p w:rsidR="00990F66" w:rsidRPr="00D95D48" w:rsidRDefault="00990F66" w:rsidP="00990F66">
      <w:pPr>
        <w:ind w:left="360"/>
        <w:jc w:val="right"/>
      </w:pPr>
      <w:r w:rsidRPr="00D95D48">
        <w:lastRenderedPageBreak/>
        <w:t>дополнительных платных образовательных услуг</w:t>
      </w:r>
    </w:p>
    <w:p w:rsidR="00990F66" w:rsidRPr="00D95D48" w:rsidRDefault="00990F66" w:rsidP="00990F66">
      <w:pPr>
        <w:ind w:left="360"/>
        <w:jc w:val="right"/>
      </w:pPr>
      <w:r w:rsidRPr="00D95D48">
        <w:t>от ___________ 20 ____ г.</w:t>
      </w:r>
    </w:p>
    <w:p w:rsidR="00990F66" w:rsidRPr="00D95D48" w:rsidRDefault="00990F66" w:rsidP="00990F66">
      <w:pPr>
        <w:ind w:left="360"/>
        <w:jc w:val="right"/>
      </w:pPr>
    </w:p>
    <w:tbl>
      <w:tblPr>
        <w:tblW w:w="109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7"/>
        <w:gridCol w:w="1560"/>
        <w:gridCol w:w="2411"/>
        <w:gridCol w:w="992"/>
        <w:gridCol w:w="1135"/>
        <w:gridCol w:w="992"/>
        <w:gridCol w:w="1135"/>
      </w:tblGrid>
      <w:tr w:rsidR="00990F66" w:rsidRPr="00D95D48" w:rsidTr="0084171C">
        <w:trPr>
          <w:cantSplit/>
          <w:trHeight w:val="887"/>
        </w:trPr>
        <w:tc>
          <w:tcPr>
            <w:tcW w:w="568" w:type="dxa"/>
            <w:vMerge w:val="restart"/>
            <w:tcBorders>
              <w:top w:val="single" w:sz="4" w:space="0" w:color="auto"/>
              <w:left w:val="single" w:sz="4" w:space="0" w:color="auto"/>
              <w:bottom w:val="single" w:sz="4" w:space="0" w:color="auto"/>
              <w:right w:val="single" w:sz="4" w:space="0" w:color="auto"/>
            </w:tcBorders>
            <w:hideMark/>
          </w:tcPr>
          <w:p w:rsidR="00990F66" w:rsidRPr="00D95D48" w:rsidRDefault="00990F66" w:rsidP="00631C7A">
            <w:r w:rsidRPr="00D95D48">
              <w:t xml:space="preserve">№ </w:t>
            </w:r>
          </w:p>
        </w:tc>
        <w:tc>
          <w:tcPr>
            <w:tcW w:w="2127" w:type="dxa"/>
            <w:vMerge w:val="restart"/>
            <w:tcBorders>
              <w:top w:val="single" w:sz="4" w:space="0" w:color="auto"/>
              <w:left w:val="single" w:sz="4" w:space="0" w:color="auto"/>
              <w:bottom w:val="single" w:sz="4" w:space="0" w:color="auto"/>
              <w:right w:val="single" w:sz="4" w:space="0" w:color="auto"/>
            </w:tcBorders>
            <w:hideMark/>
          </w:tcPr>
          <w:p w:rsidR="00990F66" w:rsidRPr="00D95D48" w:rsidRDefault="00990F66" w:rsidP="00631C7A">
            <w:pPr>
              <w:jc w:val="center"/>
            </w:pPr>
            <w:r w:rsidRPr="00D95D48">
              <w:t>Наименование образовательных услуг</w:t>
            </w:r>
          </w:p>
        </w:tc>
        <w:tc>
          <w:tcPr>
            <w:tcW w:w="1560" w:type="dxa"/>
            <w:vMerge w:val="restart"/>
            <w:tcBorders>
              <w:top w:val="single" w:sz="4" w:space="0" w:color="auto"/>
              <w:left w:val="single" w:sz="4" w:space="0" w:color="auto"/>
              <w:bottom w:val="single" w:sz="4" w:space="0" w:color="auto"/>
              <w:right w:val="single" w:sz="4" w:space="0" w:color="auto"/>
            </w:tcBorders>
            <w:hideMark/>
          </w:tcPr>
          <w:p w:rsidR="00990F66" w:rsidRPr="00D95D48" w:rsidRDefault="00990F66" w:rsidP="00631C7A">
            <w:pPr>
              <w:jc w:val="center"/>
            </w:pPr>
            <w:r w:rsidRPr="00D95D48">
              <w:t>Форма предоставления (оказания) услуг очная,(индивидуальная, групповая, классно-урочная)</w:t>
            </w:r>
          </w:p>
        </w:tc>
        <w:tc>
          <w:tcPr>
            <w:tcW w:w="2411" w:type="dxa"/>
            <w:vMerge w:val="restart"/>
            <w:tcBorders>
              <w:top w:val="single" w:sz="4" w:space="0" w:color="auto"/>
              <w:left w:val="single" w:sz="4" w:space="0" w:color="auto"/>
              <w:bottom w:val="single" w:sz="4" w:space="0" w:color="auto"/>
              <w:right w:val="single" w:sz="4" w:space="0" w:color="auto"/>
            </w:tcBorders>
          </w:tcPr>
          <w:p w:rsidR="00990F66" w:rsidRPr="00D95D48" w:rsidRDefault="00990F66" w:rsidP="00631C7A">
            <w:pPr>
              <w:jc w:val="center"/>
            </w:pPr>
            <w:r w:rsidRPr="00D95D48">
              <w:t>Наименование программы, направления, курса</w:t>
            </w:r>
          </w:p>
          <w:p w:rsidR="00990F66" w:rsidRPr="00D95D48" w:rsidRDefault="00990F66" w:rsidP="00631C7A">
            <w:pPr>
              <w:jc w:val="both"/>
            </w:pPr>
          </w:p>
        </w:tc>
        <w:tc>
          <w:tcPr>
            <w:tcW w:w="2127" w:type="dxa"/>
            <w:gridSpan w:val="2"/>
            <w:tcBorders>
              <w:top w:val="single" w:sz="4" w:space="0" w:color="auto"/>
              <w:left w:val="single" w:sz="4" w:space="0" w:color="auto"/>
              <w:bottom w:val="single" w:sz="4" w:space="0" w:color="auto"/>
              <w:right w:val="single" w:sz="4" w:space="0" w:color="auto"/>
            </w:tcBorders>
            <w:hideMark/>
          </w:tcPr>
          <w:p w:rsidR="00990F66" w:rsidRPr="00D95D48" w:rsidRDefault="00990F66" w:rsidP="00631C7A">
            <w:pPr>
              <w:jc w:val="center"/>
            </w:pPr>
            <w:r w:rsidRPr="00D95D48">
              <w:t>Количество часов</w:t>
            </w:r>
          </w:p>
        </w:tc>
        <w:tc>
          <w:tcPr>
            <w:tcW w:w="992" w:type="dxa"/>
            <w:vMerge w:val="restart"/>
            <w:tcBorders>
              <w:top w:val="single" w:sz="4" w:space="0" w:color="auto"/>
              <w:left w:val="single" w:sz="4" w:space="0" w:color="auto"/>
              <w:bottom w:val="single" w:sz="4" w:space="0" w:color="auto"/>
              <w:right w:val="single" w:sz="4" w:space="0" w:color="auto"/>
            </w:tcBorders>
            <w:hideMark/>
          </w:tcPr>
          <w:p w:rsidR="00990F66" w:rsidRPr="00D95D48" w:rsidRDefault="00990F66" w:rsidP="00631C7A">
            <w:pPr>
              <w:jc w:val="center"/>
            </w:pPr>
            <w:r w:rsidRPr="00D95D48">
              <w:t>Цена 1 занятия (руб.)</w:t>
            </w:r>
          </w:p>
        </w:tc>
        <w:tc>
          <w:tcPr>
            <w:tcW w:w="1135" w:type="dxa"/>
            <w:vMerge w:val="restart"/>
            <w:tcBorders>
              <w:top w:val="single" w:sz="4" w:space="0" w:color="auto"/>
              <w:left w:val="single" w:sz="4" w:space="0" w:color="auto"/>
              <w:bottom w:val="single" w:sz="4" w:space="0" w:color="auto"/>
              <w:right w:val="single" w:sz="4" w:space="0" w:color="auto"/>
            </w:tcBorders>
            <w:hideMark/>
          </w:tcPr>
          <w:p w:rsidR="00990F66" w:rsidRPr="00D95D48" w:rsidRDefault="00990F66" w:rsidP="00631C7A">
            <w:pPr>
              <w:jc w:val="center"/>
            </w:pPr>
            <w:r w:rsidRPr="00D95D48">
              <w:t>Стоимость в месяц (руб.)</w:t>
            </w:r>
          </w:p>
        </w:tc>
      </w:tr>
      <w:tr w:rsidR="00990F66" w:rsidRPr="00D95D48" w:rsidTr="0084171C">
        <w:trPr>
          <w:cantSplit/>
          <w:trHeight w:val="412"/>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90F66" w:rsidRPr="00D95D48" w:rsidRDefault="00990F66" w:rsidP="00631C7A">
            <w:pPr>
              <w:spacing w:line="256" w:lineRule="auto"/>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990F66" w:rsidRPr="00D95D48" w:rsidRDefault="00990F66" w:rsidP="00631C7A">
            <w:pPr>
              <w:spacing w:line="256" w:lineRule="auto"/>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990F66" w:rsidRPr="00D95D48" w:rsidRDefault="00990F66" w:rsidP="00631C7A">
            <w:pPr>
              <w:spacing w:line="256" w:lineRule="auto"/>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990F66" w:rsidRPr="00D95D48" w:rsidRDefault="00990F66" w:rsidP="00631C7A">
            <w:pPr>
              <w:spacing w:line="256" w:lineRule="auto"/>
            </w:pPr>
          </w:p>
        </w:tc>
        <w:tc>
          <w:tcPr>
            <w:tcW w:w="992" w:type="dxa"/>
            <w:tcBorders>
              <w:top w:val="single" w:sz="4" w:space="0" w:color="auto"/>
              <w:left w:val="single" w:sz="4" w:space="0" w:color="auto"/>
              <w:bottom w:val="single" w:sz="4" w:space="0" w:color="auto"/>
              <w:right w:val="single" w:sz="4" w:space="0" w:color="auto"/>
            </w:tcBorders>
            <w:hideMark/>
          </w:tcPr>
          <w:p w:rsidR="00990F66" w:rsidRPr="00D95D48" w:rsidRDefault="00990F66" w:rsidP="00631C7A">
            <w:pPr>
              <w:jc w:val="center"/>
            </w:pPr>
            <w:r w:rsidRPr="00D95D48">
              <w:t>в неделю</w:t>
            </w:r>
          </w:p>
        </w:tc>
        <w:tc>
          <w:tcPr>
            <w:tcW w:w="1135" w:type="dxa"/>
            <w:tcBorders>
              <w:top w:val="single" w:sz="4" w:space="0" w:color="auto"/>
              <w:left w:val="single" w:sz="4" w:space="0" w:color="auto"/>
              <w:bottom w:val="single" w:sz="4" w:space="0" w:color="auto"/>
              <w:right w:val="single" w:sz="4" w:space="0" w:color="auto"/>
            </w:tcBorders>
            <w:hideMark/>
          </w:tcPr>
          <w:p w:rsidR="00990F66" w:rsidRPr="00D95D48" w:rsidRDefault="00990F66" w:rsidP="00631C7A">
            <w:pPr>
              <w:jc w:val="center"/>
            </w:pPr>
            <w:r w:rsidRPr="00D95D48">
              <w:t>всего за месяц</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90F66" w:rsidRPr="00D95D48" w:rsidRDefault="00990F66" w:rsidP="00631C7A">
            <w:pPr>
              <w:spacing w:line="256" w:lineRule="auto"/>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990F66" w:rsidRPr="00D95D48" w:rsidRDefault="00990F66" w:rsidP="00631C7A">
            <w:pPr>
              <w:spacing w:line="256" w:lineRule="auto"/>
            </w:pPr>
          </w:p>
        </w:tc>
      </w:tr>
      <w:tr w:rsidR="00990F66" w:rsidRPr="00D95D48" w:rsidTr="0084171C">
        <w:trPr>
          <w:trHeight w:val="1373"/>
        </w:trPr>
        <w:tc>
          <w:tcPr>
            <w:tcW w:w="568" w:type="dxa"/>
            <w:tcBorders>
              <w:top w:val="single" w:sz="4" w:space="0" w:color="auto"/>
              <w:left w:val="single" w:sz="4" w:space="0" w:color="auto"/>
              <w:bottom w:val="single" w:sz="4" w:space="0" w:color="auto"/>
              <w:right w:val="single" w:sz="4" w:space="0" w:color="auto"/>
            </w:tcBorders>
            <w:hideMark/>
          </w:tcPr>
          <w:p w:rsidR="00990F66" w:rsidRPr="00D95D48" w:rsidRDefault="00990F66" w:rsidP="00631C7A">
            <w:r w:rsidRPr="00D95D48">
              <w:t>1.</w:t>
            </w:r>
          </w:p>
        </w:tc>
        <w:tc>
          <w:tcPr>
            <w:tcW w:w="2127" w:type="dxa"/>
            <w:tcBorders>
              <w:top w:val="single" w:sz="4" w:space="0" w:color="auto"/>
              <w:left w:val="single" w:sz="4" w:space="0" w:color="auto"/>
              <w:bottom w:val="single" w:sz="4" w:space="0" w:color="auto"/>
              <w:right w:val="single" w:sz="4" w:space="0" w:color="auto"/>
            </w:tcBorders>
            <w:hideMark/>
          </w:tcPr>
          <w:p w:rsidR="00990F66" w:rsidRPr="00D95D48" w:rsidRDefault="00C754AF" w:rsidP="00631C7A">
            <w:pPr>
              <w:jc w:val="center"/>
            </w:pPr>
            <w:r w:rsidRPr="00D95D48">
              <w:rPr>
                <w:rFonts w:eastAsia="Calibri"/>
                <w:lang w:eastAsia="en-US"/>
              </w:rPr>
              <w:t>Проведение занятий по подготовке детей к обучению в школе (группа 10 человек)</w:t>
            </w:r>
          </w:p>
        </w:tc>
        <w:tc>
          <w:tcPr>
            <w:tcW w:w="1560" w:type="dxa"/>
            <w:tcBorders>
              <w:top w:val="single" w:sz="4" w:space="0" w:color="auto"/>
              <w:left w:val="single" w:sz="4" w:space="0" w:color="auto"/>
              <w:bottom w:val="single" w:sz="4" w:space="0" w:color="auto"/>
              <w:right w:val="single" w:sz="4" w:space="0" w:color="auto"/>
            </w:tcBorders>
            <w:hideMark/>
          </w:tcPr>
          <w:p w:rsidR="00990F66" w:rsidRPr="00D95D48" w:rsidRDefault="00000918" w:rsidP="00631C7A">
            <w:pPr>
              <w:jc w:val="center"/>
            </w:pPr>
            <w:r w:rsidRPr="00D95D48">
              <w:t>О</w:t>
            </w:r>
            <w:r w:rsidR="00990F66" w:rsidRPr="00D95D48">
              <w:t>чная</w:t>
            </w:r>
          </w:p>
          <w:p w:rsidR="00990F66" w:rsidRPr="00D95D48" w:rsidRDefault="00990F66" w:rsidP="00631C7A">
            <w:pPr>
              <w:jc w:val="center"/>
            </w:pPr>
            <w:r w:rsidRPr="00D95D48">
              <w:t>групповая</w:t>
            </w:r>
          </w:p>
        </w:tc>
        <w:tc>
          <w:tcPr>
            <w:tcW w:w="2411" w:type="dxa"/>
            <w:tcBorders>
              <w:top w:val="single" w:sz="4" w:space="0" w:color="auto"/>
              <w:left w:val="single" w:sz="4" w:space="0" w:color="auto"/>
              <w:bottom w:val="single" w:sz="4" w:space="0" w:color="auto"/>
              <w:right w:val="single" w:sz="4" w:space="0" w:color="auto"/>
            </w:tcBorders>
          </w:tcPr>
          <w:p w:rsidR="00C754AF" w:rsidRPr="00D95D48" w:rsidRDefault="00C754AF" w:rsidP="00C754AF">
            <w:pPr>
              <w:spacing w:after="160" w:line="256" w:lineRule="auto"/>
              <w:jc w:val="both"/>
              <w:rPr>
                <w:rFonts w:eastAsia="Calibri"/>
                <w:lang w:eastAsia="en-US"/>
              </w:rPr>
            </w:pPr>
            <w:r w:rsidRPr="00D95D48">
              <w:rPr>
                <w:rFonts w:eastAsia="Calibri"/>
                <w:lang w:eastAsia="en-US"/>
              </w:rPr>
              <w:t>«Школа будущего первоклассника»</w:t>
            </w:r>
          </w:p>
          <w:p w:rsidR="00990F66" w:rsidRPr="00D95D48" w:rsidRDefault="00134989" w:rsidP="00134989">
            <w:pPr>
              <w:jc w:val="both"/>
            </w:pPr>
            <w:r w:rsidRPr="00D95D48">
              <w:rPr>
                <w:bCs/>
                <w:color w:val="000000"/>
              </w:rPr>
              <w:br/>
            </w:r>
            <w:r w:rsidRPr="00D95D48">
              <w:rPr>
                <w:rFonts w:ascii="Arial" w:hAnsi="Arial" w:cs="Arial"/>
                <w:b/>
                <w:bCs/>
                <w:color w:val="000000"/>
              </w:rPr>
              <w:br/>
            </w:r>
          </w:p>
        </w:tc>
        <w:tc>
          <w:tcPr>
            <w:tcW w:w="992" w:type="dxa"/>
            <w:tcBorders>
              <w:top w:val="single" w:sz="4" w:space="0" w:color="auto"/>
              <w:left w:val="single" w:sz="4" w:space="0" w:color="auto"/>
              <w:bottom w:val="single" w:sz="4" w:space="0" w:color="auto"/>
              <w:right w:val="single" w:sz="4" w:space="0" w:color="auto"/>
            </w:tcBorders>
            <w:hideMark/>
          </w:tcPr>
          <w:p w:rsidR="00990F66" w:rsidRPr="00D95D48" w:rsidRDefault="00C754AF" w:rsidP="00631C7A">
            <w:pPr>
              <w:jc w:val="center"/>
            </w:pPr>
            <w:r w:rsidRPr="00D95D48">
              <w:t>3</w:t>
            </w:r>
          </w:p>
        </w:tc>
        <w:tc>
          <w:tcPr>
            <w:tcW w:w="1135" w:type="dxa"/>
            <w:tcBorders>
              <w:top w:val="single" w:sz="4" w:space="0" w:color="auto"/>
              <w:left w:val="single" w:sz="4" w:space="0" w:color="auto"/>
              <w:bottom w:val="single" w:sz="4" w:space="0" w:color="auto"/>
              <w:right w:val="single" w:sz="4" w:space="0" w:color="auto"/>
            </w:tcBorders>
            <w:hideMark/>
          </w:tcPr>
          <w:p w:rsidR="00990F66" w:rsidRPr="00D95D48" w:rsidRDefault="00C754AF" w:rsidP="00631C7A">
            <w:pPr>
              <w:jc w:val="center"/>
            </w:pPr>
            <w:r w:rsidRPr="00D95D48">
              <w:t>12</w:t>
            </w:r>
          </w:p>
        </w:tc>
        <w:tc>
          <w:tcPr>
            <w:tcW w:w="992" w:type="dxa"/>
            <w:tcBorders>
              <w:top w:val="single" w:sz="4" w:space="0" w:color="auto"/>
              <w:left w:val="single" w:sz="4" w:space="0" w:color="auto"/>
              <w:bottom w:val="single" w:sz="4" w:space="0" w:color="auto"/>
              <w:right w:val="single" w:sz="4" w:space="0" w:color="auto"/>
            </w:tcBorders>
            <w:hideMark/>
          </w:tcPr>
          <w:p w:rsidR="00990F66" w:rsidRPr="00D95D48" w:rsidRDefault="000D718A" w:rsidP="00631C7A">
            <w:pPr>
              <w:jc w:val="center"/>
            </w:pPr>
            <w:r>
              <w:t>78</w:t>
            </w:r>
          </w:p>
        </w:tc>
        <w:tc>
          <w:tcPr>
            <w:tcW w:w="1135" w:type="dxa"/>
            <w:tcBorders>
              <w:top w:val="single" w:sz="4" w:space="0" w:color="auto"/>
              <w:left w:val="single" w:sz="4" w:space="0" w:color="auto"/>
              <w:bottom w:val="single" w:sz="4" w:space="0" w:color="auto"/>
              <w:right w:val="single" w:sz="4" w:space="0" w:color="auto"/>
            </w:tcBorders>
            <w:hideMark/>
          </w:tcPr>
          <w:p w:rsidR="00990F66" w:rsidRPr="00D95D48" w:rsidRDefault="000D718A" w:rsidP="00631C7A">
            <w:pPr>
              <w:jc w:val="center"/>
            </w:pPr>
            <w:r>
              <w:t>936</w:t>
            </w:r>
          </w:p>
        </w:tc>
      </w:tr>
    </w:tbl>
    <w:p w:rsidR="00990F66" w:rsidRPr="00D95D48" w:rsidRDefault="00990F66" w:rsidP="00990F66">
      <w:pPr>
        <w:ind w:left="360"/>
      </w:pPr>
    </w:p>
    <w:p w:rsidR="00990F66" w:rsidRPr="00D95D48" w:rsidRDefault="00990F66" w:rsidP="00990F66">
      <w:pPr>
        <w:rPr>
          <w:b/>
        </w:rPr>
      </w:pPr>
    </w:p>
    <w:p w:rsidR="00990F66" w:rsidRPr="00D95D48" w:rsidRDefault="00990F66" w:rsidP="00990F66">
      <w:pPr>
        <w:rPr>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10"/>
        <w:gridCol w:w="3376"/>
        <w:gridCol w:w="281"/>
        <w:gridCol w:w="2837"/>
      </w:tblGrid>
      <w:tr w:rsidR="00990F66" w:rsidRPr="00D95D48" w:rsidTr="00631C7A">
        <w:tc>
          <w:tcPr>
            <w:tcW w:w="3510" w:type="dxa"/>
            <w:tcBorders>
              <w:top w:val="nil"/>
              <w:left w:val="nil"/>
              <w:bottom w:val="nil"/>
              <w:right w:val="nil"/>
            </w:tcBorders>
            <w:vAlign w:val="center"/>
            <w:hideMark/>
          </w:tcPr>
          <w:p w:rsidR="00990F66" w:rsidRPr="00D95D48" w:rsidRDefault="00990F66" w:rsidP="00631C7A">
            <w:pPr>
              <w:widowControl w:val="0"/>
              <w:autoSpaceDE w:val="0"/>
              <w:autoSpaceDN w:val="0"/>
              <w:adjustRightInd w:val="0"/>
              <w:jc w:val="center"/>
              <w:outlineLvl w:val="1"/>
              <w:rPr>
                <w:b/>
              </w:rPr>
            </w:pPr>
            <w:r w:rsidRPr="00D95D48">
              <w:rPr>
                <w:b/>
              </w:rPr>
              <w:t>Исполнитель</w:t>
            </w:r>
          </w:p>
        </w:tc>
        <w:tc>
          <w:tcPr>
            <w:tcW w:w="310" w:type="dxa"/>
            <w:tcBorders>
              <w:top w:val="nil"/>
              <w:left w:val="nil"/>
              <w:bottom w:val="nil"/>
              <w:right w:val="nil"/>
            </w:tcBorders>
          </w:tcPr>
          <w:p w:rsidR="00990F66" w:rsidRPr="00D95D48" w:rsidRDefault="00990F66" w:rsidP="00631C7A">
            <w:pPr>
              <w:widowControl w:val="0"/>
              <w:autoSpaceDE w:val="0"/>
              <w:autoSpaceDN w:val="0"/>
              <w:adjustRightInd w:val="0"/>
              <w:jc w:val="center"/>
              <w:outlineLvl w:val="1"/>
              <w:rPr>
                <w:b/>
              </w:rPr>
            </w:pPr>
          </w:p>
        </w:tc>
        <w:tc>
          <w:tcPr>
            <w:tcW w:w="3376" w:type="dxa"/>
            <w:tcBorders>
              <w:top w:val="nil"/>
              <w:left w:val="nil"/>
              <w:bottom w:val="nil"/>
              <w:right w:val="nil"/>
            </w:tcBorders>
            <w:vAlign w:val="center"/>
            <w:hideMark/>
          </w:tcPr>
          <w:p w:rsidR="00990F66" w:rsidRPr="00D95D48" w:rsidRDefault="00990F66" w:rsidP="00631C7A">
            <w:pPr>
              <w:widowControl w:val="0"/>
              <w:autoSpaceDE w:val="0"/>
              <w:autoSpaceDN w:val="0"/>
              <w:adjustRightInd w:val="0"/>
              <w:jc w:val="center"/>
              <w:outlineLvl w:val="1"/>
              <w:rPr>
                <w:b/>
              </w:rPr>
            </w:pPr>
            <w:r w:rsidRPr="00D95D48">
              <w:rPr>
                <w:b/>
              </w:rPr>
              <w:t>Заказчик</w:t>
            </w:r>
          </w:p>
        </w:tc>
        <w:tc>
          <w:tcPr>
            <w:tcW w:w="281" w:type="dxa"/>
            <w:tcBorders>
              <w:top w:val="nil"/>
              <w:left w:val="nil"/>
              <w:bottom w:val="nil"/>
              <w:right w:val="nil"/>
            </w:tcBorders>
          </w:tcPr>
          <w:p w:rsidR="00990F66" w:rsidRPr="00D95D48" w:rsidRDefault="00990F66" w:rsidP="00631C7A">
            <w:pPr>
              <w:widowControl w:val="0"/>
              <w:autoSpaceDE w:val="0"/>
              <w:autoSpaceDN w:val="0"/>
              <w:adjustRightInd w:val="0"/>
              <w:jc w:val="center"/>
              <w:outlineLvl w:val="1"/>
              <w:rPr>
                <w:b/>
              </w:rPr>
            </w:pPr>
          </w:p>
        </w:tc>
        <w:tc>
          <w:tcPr>
            <w:tcW w:w="2837" w:type="dxa"/>
            <w:tcBorders>
              <w:top w:val="nil"/>
              <w:left w:val="nil"/>
              <w:bottom w:val="nil"/>
              <w:right w:val="nil"/>
            </w:tcBorders>
            <w:vAlign w:val="center"/>
            <w:hideMark/>
          </w:tcPr>
          <w:p w:rsidR="00990F66" w:rsidRPr="00D95D48" w:rsidRDefault="00990F66" w:rsidP="00631C7A">
            <w:pPr>
              <w:widowControl w:val="0"/>
              <w:autoSpaceDE w:val="0"/>
              <w:autoSpaceDN w:val="0"/>
              <w:adjustRightInd w:val="0"/>
              <w:jc w:val="center"/>
              <w:outlineLvl w:val="1"/>
              <w:rPr>
                <w:b/>
              </w:rPr>
            </w:pPr>
            <w:r w:rsidRPr="00D95D48">
              <w:rPr>
                <w:b/>
              </w:rPr>
              <w:t>Обучающийся, достигший 14-летнего возраста</w:t>
            </w:r>
          </w:p>
        </w:tc>
      </w:tr>
      <w:tr w:rsidR="00990F66" w:rsidRPr="00D95D48" w:rsidTr="00631C7A">
        <w:tc>
          <w:tcPr>
            <w:tcW w:w="3510" w:type="dxa"/>
            <w:tcBorders>
              <w:top w:val="nil"/>
              <w:left w:val="nil"/>
              <w:bottom w:val="single" w:sz="4" w:space="0" w:color="auto"/>
              <w:right w:val="nil"/>
            </w:tcBorders>
            <w:hideMark/>
          </w:tcPr>
          <w:p w:rsidR="00990F66" w:rsidRPr="00D95D48" w:rsidRDefault="00990F66" w:rsidP="00631C7A">
            <w:pPr>
              <w:widowControl w:val="0"/>
              <w:autoSpaceDE w:val="0"/>
              <w:autoSpaceDN w:val="0"/>
              <w:adjustRightInd w:val="0"/>
              <w:jc w:val="center"/>
              <w:outlineLvl w:val="1"/>
            </w:pPr>
            <w:r w:rsidRPr="00D95D48">
              <w:t>Муниципальное бюджетное</w:t>
            </w:r>
          </w:p>
        </w:tc>
        <w:tc>
          <w:tcPr>
            <w:tcW w:w="310" w:type="dxa"/>
            <w:tcBorders>
              <w:top w:val="nil"/>
              <w:left w:val="nil"/>
              <w:bottom w:val="nil"/>
              <w:right w:val="nil"/>
            </w:tcBorders>
          </w:tcPr>
          <w:p w:rsidR="00990F66" w:rsidRPr="00D95D48" w:rsidRDefault="00990F66" w:rsidP="00631C7A">
            <w:pPr>
              <w:widowControl w:val="0"/>
              <w:autoSpaceDE w:val="0"/>
              <w:autoSpaceDN w:val="0"/>
              <w:adjustRightInd w:val="0"/>
              <w:ind w:left="-108"/>
              <w:jc w:val="center"/>
              <w:outlineLvl w:val="1"/>
            </w:pPr>
          </w:p>
        </w:tc>
        <w:tc>
          <w:tcPr>
            <w:tcW w:w="3376" w:type="dxa"/>
            <w:tcBorders>
              <w:top w:val="nil"/>
              <w:left w:val="nil"/>
              <w:bottom w:val="single" w:sz="4" w:space="0" w:color="auto"/>
              <w:right w:val="nil"/>
            </w:tcBorders>
          </w:tcPr>
          <w:p w:rsidR="00990F66" w:rsidRPr="00D95D48" w:rsidRDefault="00990F66" w:rsidP="00631C7A">
            <w:pPr>
              <w:widowControl w:val="0"/>
              <w:autoSpaceDE w:val="0"/>
              <w:autoSpaceDN w:val="0"/>
              <w:adjustRightInd w:val="0"/>
              <w:jc w:val="center"/>
              <w:outlineLvl w:val="1"/>
            </w:pPr>
          </w:p>
        </w:tc>
        <w:tc>
          <w:tcPr>
            <w:tcW w:w="281" w:type="dxa"/>
            <w:tcBorders>
              <w:top w:val="nil"/>
              <w:left w:val="nil"/>
              <w:bottom w:val="nil"/>
              <w:right w:val="nil"/>
            </w:tcBorders>
          </w:tcPr>
          <w:p w:rsidR="00990F66" w:rsidRPr="00D95D48" w:rsidRDefault="00990F66" w:rsidP="00631C7A">
            <w:pPr>
              <w:widowControl w:val="0"/>
              <w:autoSpaceDE w:val="0"/>
              <w:autoSpaceDN w:val="0"/>
              <w:adjustRightInd w:val="0"/>
              <w:jc w:val="center"/>
              <w:outlineLvl w:val="1"/>
            </w:pPr>
          </w:p>
        </w:tc>
        <w:tc>
          <w:tcPr>
            <w:tcW w:w="2837" w:type="dxa"/>
            <w:tcBorders>
              <w:top w:val="nil"/>
              <w:left w:val="nil"/>
              <w:bottom w:val="single" w:sz="4" w:space="0" w:color="auto"/>
              <w:right w:val="nil"/>
            </w:tcBorders>
          </w:tcPr>
          <w:p w:rsidR="00990F66" w:rsidRPr="00D95D48" w:rsidRDefault="00990F66" w:rsidP="00631C7A">
            <w:pPr>
              <w:widowControl w:val="0"/>
              <w:autoSpaceDE w:val="0"/>
              <w:autoSpaceDN w:val="0"/>
              <w:adjustRightInd w:val="0"/>
              <w:jc w:val="center"/>
              <w:outlineLvl w:val="1"/>
            </w:pPr>
          </w:p>
        </w:tc>
      </w:tr>
      <w:tr w:rsidR="00990F66" w:rsidRPr="00D95D48" w:rsidTr="00631C7A">
        <w:tc>
          <w:tcPr>
            <w:tcW w:w="3510" w:type="dxa"/>
            <w:tcBorders>
              <w:top w:val="single" w:sz="4" w:space="0" w:color="auto"/>
              <w:left w:val="nil"/>
              <w:bottom w:val="single" w:sz="4" w:space="0" w:color="auto"/>
              <w:right w:val="nil"/>
            </w:tcBorders>
            <w:hideMark/>
          </w:tcPr>
          <w:p w:rsidR="00990F66" w:rsidRPr="00D95D48" w:rsidRDefault="00990F66" w:rsidP="00631C7A">
            <w:pPr>
              <w:widowControl w:val="0"/>
              <w:autoSpaceDE w:val="0"/>
              <w:autoSpaceDN w:val="0"/>
              <w:adjustRightInd w:val="0"/>
              <w:jc w:val="center"/>
              <w:outlineLvl w:val="1"/>
            </w:pPr>
            <w:r w:rsidRPr="00D95D48">
              <w:t>общеобразовательное учреждение</w:t>
            </w:r>
          </w:p>
        </w:tc>
        <w:tc>
          <w:tcPr>
            <w:tcW w:w="310" w:type="dxa"/>
            <w:tcBorders>
              <w:top w:val="nil"/>
              <w:left w:val="nil"/>
              <w:bottom w:val="nil"/>
              <w:right w:val="nil"/>
            </w:tcBorders>
          </w:tcPr>
          <w:p w:rsidR="00990F66" w:rsidRPr="00D95D48" w:rsidRDefault="00990F66" w:rsidP="00631C7A">
            <w:pPr>
              <w:widowControl w:val="0"/>
              <w:autoSpaceDE w:val="0"/>
              <w:autoSpaceDN w:val="0"/>
              <w:adjustRightInd w:val="0"/>
              <w:jc w:val="center"/>
              <w:outlineLvl w:val="1"/>
            </w:pPr>
          </w:p>
        </w:tc>
        <w:tc>
          <w:tcPr>
            <w:tcW w:w="3376" w:type="dxa"/>
            <w:tcBorders>
              <w:top w:val="single" w:sz="4" w:space="0" w:color="auto"/>
              <w:left w:val="nil"/>
              <w:bottom w:val="single" w:sz="4" w:space="0" w:color="auto"/>
              <w:right w:val="nil"/>
            </w:tcBorders>
          </w:tcPr>
          <w:p w:rsidR="00990F66" w:rsidRPr="00D95D48" w:rsidRDefault="00990F66" w:rsidP="00631C7A">
            <w:pPr>
              <w:widowControl w:val="0"/>
              <w:autoSpaceDE w:val="0"/>
              <w:autoSpaceDN w:val="0"/>
              <w:adjustRightInd w:val="0"/>
              <w:jc w:val="center"/>
              <w:outlineLvl w:val="1"/>
            </w:pPr>
          </w:p>
        </w:tc>
        <w:tc>
          <w:tcPr>
            <w:tcW w:w="281" w:type="dxa"/>
            <w:tcBorders>
              <w:top w:val="nil"/>
              <w:left w:val="nil"/>
              <w:bottom w:val="nil"/>
              <w:right w:val="nil"/>
            </w:tcBorders>
          </w:tcPr>
          <w:p w:rsidR="00990F66" w:rsidRPr="00D95D48" w:rsidRDefault="00990F66" w:rsidP="00631C7A">
            <w:pPr>
              <w:widowControl w:val="0"/>
              <w:autoSpaceDE w:val="0"/>
              <w:autoSpaceDN w:val="0"/>
              <w:adjustRightInd w:val="0"/>
              <w:jc w:val="center"/>
              <w:outlineLvl w:val="1"/>
            </w:pPr>
          </w:p>
        </w:tc>
        <w:tc>
          <w:tcPr>
            <w:tcW w:w="2837" w:type="dxa"/>
            <w:tcBorders>
              <w:top w:val="single" w:sz="4" w:space="0" w:color="auto"/>
              <w:left w:val="nil"/>
              <w:bottom w:val="single" w:sz="4" w:space="0" w:color="auto"/>
              <w:right w:val="nil"/>
            </w:tcBorders>
          </w:tcPr>
          <w:p w:rsidR="00990F66" w:rsidRPr="00D95D48" w:rsidRDefault="00990F66" w:rsidP="00631C7A">
            <w:pPr>
              <w:widowControl w:val="0"/>
              <w:autoSpaceDE w:val="0"/>
              <w:autoSpaceDN w:val="0"/>
              <w:adjustRightInd w:val="0"/>
              <w:jc w:val="center"/>
              <w:outlineLvl w:val="1"/>
            </w:pPr>
          </w:p>
        </w:tc>
      </w:tr>
      <w:tr w:rsidR="00990F66" w:rsidRPr="00D95D48" w:rsidTr="00631C7A">
        <w:tc>
          <w:tcPr>
            <w:tcW w:w="3510" w:type="dxa"/>
            <w:tcBorders>
              <w:top w:val="single" w:sz="4" w:space="0" w:color="auto"/>
              <w:left w:val="nil"/>
              <w:bottom w:val="single" w:sz="4" w:space="0" w:color="auto"/>
              <w:right w:val="nil"/>
            </w:tcBorders>
            <w:hideMark/>
          </w:tcPr>
          <w:p w:rsidR="00990F66" w:rsidRPr="00D95D48" w:rsidRDefault="00990F66" w:rsidP="00631C7A">
            <w:pPr>
              <w:widowControl w:val="0"/>
              <w:autoSpaceDE w:val="0"/>
              <w:autoSpaceDN w:val="0"/>
              <w:adjustRightInd w:val="0"/>
              <w:jc w:val="center"/>
              <w:outlineLvl w:val="1"/>
            </w:pPr>
            <w:r w:rsidRPr="00D95D48">
              <w:t>«Средняя школа №7»</w:t>
            </w:r>
          </w:p>
        </w:tc>
        <w:tc>
          <w:tcPr>
            <w:tcW w:w="310" w:type="dxa"/>
            <w:tcBorders>
              <w:top w:val="nil"/>
              <w:left w:val="nil"/>
              <w:bottom w:val="nil"/>
              <w:right w:val="nil"/>
            </w:tcBorders>
          </w:tcPr>
          <w:p w:rsidR="00990F66" w:rsidRPr="00D95D48" w:rsidRDefault="00990F66" w:rsidP="00631C7A">
            <w:pPr>
              <w:widowControl w:val="0"/>
              <w:autoSpaceDE w:val="0"/>
              <w:autoSpaceDN w:val="0"/>
              <w:adjustRightInd w:val="0"/>
              <w:jc w:val="center"/>
              <w:outlineLvl w:val="1"/>
            </w:pPr>
          </w:p>
        </w:tc>
        <w:tc>
          <w:tcPr>
            <w:tcW w:w="3376" w:type="dxa"/>
            <w:tcBorders>
              <w:top w:val="single" w:sz="4" w:space="0" w:color="auto"/>
              <w:left w:val="nil"/>
              <w:bottom w:val="single" w:sz="4" w:space="0" w:color="auto"/>
              <w:right w:val="nil"/>
            </w:tcBorders>
          </w:tcPr>
          <w:p w:rsidR="00990F66" w:rsidRPr="00D95D48" w:rsidRDefault="00990F66" w:rsidP="00631C7A">
            <w:pPr>
              <w:widowControl w:val="0"/>
              <w:autoSpaceDE w:val="0"/>
              <w:autoSpaceDN w:val="0"/>
              <w:adjustRightInd w:val="0"/>
              <w:jc w:val="center"/>
              <w:outlineLvl w:val="1"/>
            </w:pPr>
          </w:p>
        </w:tc>
        <w:tc>
          <w:tcPr>
            <w:tcW w:w="281" w:type="dxa"/>
            <w:tcBorders>
              <w:top w:val="nil"/>
              <w:left w:val="nil"/>
              <w:bottom w:val="nil"/>
              <w:right w:val="nil"/>
            </w:tcBorders>
          </w:tcPr>
          <w:p w:rsidR="00990F66" w:rsidRPr="00D95D48" w:rsidRDefault="00990F66" w:rsidP="00631C7A">
            <w:pPr>
              <w:widowControl w:val="0"/>
              <w:autoSpaceDE w:val="0"/>
              <w:autoSpaceDN w:val="0"/>
              <w:adjustRightInd w:val="0"/>
              <w:jc w:val="center"/>
              <w:outlineLvl w:val="1"/>
            </w:pPr>
          </w:p>
        </w:tc>
        <w:tc>
          <w:tcPr>
            <w:tcW w:w="2837" w:type="dxa"/>
            <w:tcBorders>
              <w:top w:val="single" w:sz="4" w:space="0" w:color="auto"/>
              <w:left w:val="nil"/>
              <w:bottom w:val="single" w:sz="4" w:space="0" w:color="auto"/>
              <w:right w:val="nil"/>
            </w:tcBorders>
          </w:tcPr>
          <w:p w:rsidR="00990F66" w:rsidRPr="00D95D48" w:rsidRDefault="00990F66" w:rsidP="00631C7A">
            <w:pPr>
              <w:widowControl w:val="0"/>
              <w:autoSpaceDE w:val="0"/>
              <w:autoSpaceDN w:val="0"/>
              <w:adjustRightInd w:val="0"/>
              <w:jc w:val="center"/>
              <w:outlineLvl w:val="1"/>
            </w:pPr>
          </w:p>
        </w:tc>
      </w:tr>
      <w:tr w:rsidR="00990F66" w:rsidRPr="00D95D48" w:rsidTr="00631C7A">
        <w:tc>
          <w:tcPr>
            <w:tcW w:w="3510" w:type="dxa"/>
            <w:tcBorders>
              <w:top w:val="single" w:sz="4" w:space="0" w:color="auto"/>
              <w:left w:val="nil"/>
              <w:bottom w:val="nil"/>
              <w:right w:val="nil"/>
            </w:tcBorders>
          </w:tcPr>
          <w:p w:rsidR="00990F66" w:rsidRPr="00D95D48" w:rsidRDefault="00990F66" w:rsidP="00631C7A">
            <w:pPr>
              <w:widowControl w:val="0"/>
              <w:autoSpaceDE w:val="0"/>
              <w:autoSpaceDN w:val="0"/>
              <w:adjustRightInd w:val="0"/>
              <w:jc w:val="center"/>
              <w:outlineLvl w:val="1"/>
            </w:pPr>
          </w:p>
        </w:tc>
        <w:tc>
          <w:tcPr>
            <w:tcW w:w="310" w:type="dxa"/>
            <w:tcBorders>
              <w:top w:val="nil"/>
              <w:left w:val="nil"/>
              <w:bottom w:val="nil"/>
              <w:right w:val="nil"/>
            </w:tcBorders>
          </w:tcPr>
          <w:p w:rsidR="00990F66" w:rsidRPr="00D95D48" w:rsidRDefault="00990F66" w:rsidP="00631C7A">
            <w:pPr>
              <w:widowControl w:val="0"/>
              <w:autoSpaceDE w:val="0"/>
              <w:autoSpaceDN w:val="0"/>
              <w:adjustRightInd w:val="0"/>
              <w:jc w:val="center"/>
              <w:outlineLvl w:val="1"/>
            </w:pPr>
          </w:p>
        </w:tc>
        <w:tc>
          <w:tcPr>
            <w:tcW w:w="3376" w:type="dxa"/>
            <w:tcBorders>
              <w:top w:val="nil"/>
              <w:left w:val="nil"/>
              <w:bottom w:val="nil"/>
              <w:right w:val="nil"/>
            </w:tcBorders>
            <w:hideMark/>
          </w:tcPr>
          <w:p w:rsidR="00990F66" w:rsidRPr="00D95D48" w:rsidRDefault="00990F66" w:rsidP="00631C7A">
            <w:pPr>
              <w:widowControl w:val="0"/>
              <w:autoSpaceDE w:val="0"/>
              <w:autoSpaceDN w:val="0"/>
              <w:adjustRightInd w:val="0"/>
              <w:jc w:val="center"/>
              <w:outlineLvl w:val="1"/>
            </w:pPr>
            <w:r w:rsidRPr="00D95D48">
              <w:t>Ф.И.О.</w:t>
            </w:r>
          </w:p>
        </w:tc>
        <w:tc>
          <w:tcPr>
            <w:tcW w:w="281" w:type="dxa"/>
            <w:tcBorders>
              <w:top w:val="nil"/>
              <w:left w:val="nil"/>
              <w:bottom w:val="nil"/>
              <w:right w:val="nil"/>
            </w:tcBorders>
          </w:tcPr>
          <w:p w:rsidR="00990F66" w:rsidRPr="00D95D48" w:rsidRDefault="00990F66" w:rsidP="00631C7A">
            <w:pPr>
              <w:widowControl w:val="0"/>
              <w:autoSpaceDE w:val="0"/>
              <w:autoSpaceDN w:val="0"/>
              <w:adjustRightInd w:val="0"/>
              <w:jc w:val="center"/>
              <w:outlineLvl w:val="1"/>
            </w:pPr>
          </w:p>
        </w:tc>
        <w:tc>
          <w:tcPr>
            <w:tcW w:w="2837" w:type="dxa"/>
            <w:tcBorders>
              <w:top w:val="nil"/>
              <w:left w:val="nil"/>
              <w:bottom w:val="nil"/>
              <w:right w:val="nil"/>
            </w:tcBorders>
            <w:hideMark/>
          </w:tcPr>
          <w:p w:rsidR="00990F66" w:rsidRPr="00D95D48" w:rsidRDefault="00990F66" w:rsidP="00631C7A">
            <w:pPr>
              <w:widowControl w:val="0"/>
              <w:autoSpaceDE w:val="0"/>
              <w:autoSpaceDN w:val="0"/>
              <w:adjustRightInd w:val="0"/>
              <w:jc w:val="center"/>
              <w:outlineLvl w:val="1"/>
            </w:pPr>
            <w:r w:rsidRPr="00D95D48">
              <w:t>Ф.И.О.</w:t>
            </w:r>
          </w:p>
        </w:tc>
      </w:tr>
    </w:tbl>
    <w:p w:rsidR="00990F66" w:rsidRPr="00D95D48" w:rsidRDefault="00990F66" w:rsidP="00990F66">
      <w:pPr>
        <w:spacing w:after="200" w:line="240" w:lineRule="atLeast"/>
        <w:ind w:left="709" w:hanging="851"/>
        <w:contextualSpacing/>
        <w:jc w:val="both"/>
        <w:rPr>
          <w:rFonts w:eastAsia="Calibri"/>
          <w:lang w:eastAsia="en-US"/>
        </w:rPr>
      </w:pPr>
      <w:r w:rsidRPr="00D95D48">
        <w:rPr>
          <w:rFonts w:eastAsia="Calibri"/>
          <w:lang w:eastAsia="en-US"/>
        </w:rPr>
        <w:t xml:space="preserve">Директор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10"/>
        <w:gridCol w:w="3376"/>
        <w:gridCol w:w="281"/>
        <w:gridCol w:w="2837"/>
      </w:tblGrid>
      <w:tr w:rsidR="00990F66" w:rsidRPr="00D95D48" w:rsidTr="00631C7A">
        <w:tc>
          <w:tcPr>
            <w:tcW w:w="3510" w:type="dxa"/>
            <w:tcBorders>
              <w:top w:val="nil"/>
              <w:left w:val="nil"/>
              <w:bottom w:val="single" w:sz="4" w:space="0" w:color="auto"/>
              <w:right w:val="nil"/>
            </w:tcBorders>
            <w:hideMark/>
          </w:tcPr>
          <w:p w:rsidR="00990F66" w:rsidRPr="00D95D48" w:rsidRDefault="00990F66" w:rsidP="00631C7A">
            <w:pPr>
              <w:widowControl w:val="0"/>
              <w:autoSpaceDE w:val="0"/>
              <w:autoSpaceDN w:val="0"/>
              <w:adjustRightInd w:val="0"/>
              <w:outlineLvl w:val="1"/>
            </w:pPr>
            <w:r w:rsidRPr="00D95D48">
              <w:t xml:space="preserve">                          В.В. </w:t>
            </w:r>
            <w:proofErr w:type="spellStart"/>
            <w:r w:rsidRPr="00D95D48">
              <w:t>Застрожина</w:t>
            </w:r>
            <w:proofErr w:type="spellEnd"/>
          </w:p>
        </w:tc>
        <w:tc>
          <w:tcPr>
            <w:tcW w:w="310" w:type="dxa"/>
            <w:tcBorders>
              <w:top w:val="nil"/>
              <w:left w:val="nil"/>
              <w:bottom w:val="nil"/>
              <w:right w:val="nil"/>
            </w:tcBorders>
          </w:tcPr>
          <w:p w:rsidR="00990F66" w:rsidRPr="00D95D48" w:rsidRDefault="00990F66" w:rsidP="00631C7A">
            <w:pPr>
              <w:widowControl w:val="0"/>
              <w:autoSpaceDE w:val="0"/>
              <w:autoSpaceDN w:val="0"/>
              <w:adjustRightInd w:val="0"/>
              <w:outlineLvl w:val="1"/>
            </w:pPr>
          </w:p>
        </w:tc>
        <w:tc>
          <w:tcPr>
            <w:tcW w:w="3376" w:type="dxa"/>
            <w:tcBorders>
              <w:top w:val="nil"/>
              <w:left w:val="nil"/>
              <w:bottom w:val="single" w:sz="4" w:space="0" w:color="auto"/>
              <w:right w:val="nil"/>
            </w:tcBorders>
          </w:tcPr>
          <w:p w:rsidR="00990F66" w:rsidRPr="00D95D48" w:rsidRDefault="00990F66" w:rsidP="00631C7A">
            <w:pPr>
              <w:widowControl w:val="0"/>
              <w:autoSpaceDE w:val="0"/>
              <w:autoSpaceDN w:val="0"/>
              <w:adjustRightInd w:val="0"/>
              <w:jc w:val="center"/>
              <w:outlineLvl w:val="1"/>
            </w:pPr>
          </w:p>
        </w:tc>
        <w:tc>
          <w:tcPr>
            <w:tcW w:w="281" w:type="dxa"/>
            <w:tcBorders>
              <w:top w:val="nil"/>
              <w:left w:val="nil"/>
              <w:bottom w:val="nil"/>
              <w:right w:val="nil"/>
            </w:tcBorders>
          </w:tcPr>
          <w:p w:rsidR="00990F66" w:rsidRPr="00D95D48" w:rsidRDefault="00990F66" w:rsidP="00631C7A">
            <w:pPr>
              <w:widowControl w:val="0"/>
              <w:autoSpaceDE w:val="0"/>
              <w:autoSpaceDN w:val="0"/>
              <w:adjustRightInd w:val="0"/>
              <w:jc w:val="center"/>
              <w:outlineLvl w:val="1"/>
            </w:pPr>
          </w:p>
        </w:tc>
        <w:tc>
          <w:tcPr>
            <w:tcW w:w="2837" w:type="dxa"/>
            <w:tcBorders>
              <w:top w:val="nil"/>
              <w:left w:val="nil"/>
              <w:bottom w:val="single" w:sz="4" w:space="0" w:color="auto"/>
              <w:right w:val="nil"/>
            </w:tcBorders>
          </w:tcPr>
          <w:p w:rsidR="00990F66" w:rsidRPr="00D95D48" w:rsidRDefault="00990F66" w:rsidP="00631C7A">
            <w:pPr>
              <w:widowControl w:val="0"/>
              <w:autoSpaceDE w:val="0"/>
              <w:autoSpaceDN w:val="0"/>
              <w:adjustRightInd w:val="0"/>
              <w:jc w:val="center"/>
              <w:outlineLvl w:val="1"/>
            </w:pPr>
          </w:p>
        </w:tc>
      </w:tr>
      <w:tr w:rsidR="00990F66" w:rsidRPr="00D95D48" w:rsidTr="00631C7A">
        <w:tc>
          <w:tcPr>
            <w:tcW w:w="3510" w:type="dxa"/>
            <w:tcBorders>
              <w:top w:val="single" w:sz="4" w:space="0" w:color="auto"/>
              <w:left w:val="nil"/>
              <w:bottom w:val="nil"/>
              <w:right w:val="nil"/>
            </w:tcBorders>
          </w:tcPr>
          <w:p w:rsidR="00990F66" w:rsidRPr="00D95D48" w:rsidRDefault="00990F66" w:rsidP="00631C7A">
            <w:pPr>
              <w:widowControl w:val="0"/>
              <w:autoSpaceDE w:val="0"/>
              <w:autoSpaceDN w:val="0"/>
              <w:adjustRightInd w:val="0"/>
              <w:jc w:val="center"/>
              <w:outlineLvl w:val="1"/>
            </w:pPr>
          </w:p>
          <w:p w:rsidR="00990F66" w:rsidRPr="00D95D48" w:rsidRDefault="00990F66" w:rsidP="00631C7A">
            <w:pPr>
              <w:widowControl w:val="0"/>
              <w:autoSpaceDE w:val="0"/>
              <w:autoSpaceDN w:val="0"/>
              <w:adjustRightInd w:val="0"/>
              <w:jc w:val="center"/>
              <w:outlineLvl w:val="1"/>
            </w:pPr>
          </w:p>
        </w:tc>
        <w:tc>
          <w:tcPr>
            <w:tcW w:w="310" w:type="dxa"/>
            <w:tcBorders>
              <w:top w:val="nil"/>
              <w:left w:val="nil"/>
              <w:bottom w:val="nil"/>
              <w:right w:val="nil"/>
            </w:tcBorders>
          </w:tcPr>
          <w:p w:rsidR="00990F66" w:rsidRPr="00D95D48" w:rsidRDefault="00990F66" w:rsidP="00631C7A">
            <w:pPr>
              <w:widowControl w:val="0"/>
              <w:autoSpaceDE w:val="0"/>
              <w:autoSpaceDN w:val="0"/>
              <w:adjustRightInd w:val="0"/>
              <w:jc w:val="center"/>
              <w:outlineLvl w:val="1"/>
            </w:pPr>
          </w:p>
        </w:tc>
        <w:tc>
          <w:tcPr>
            <w:tcW w:w="3376" w:type="dxa"/>
            <w:tcBorders>
              <w:top w:val="single" w:sz="4" w:space="0" w:color="auto"/>
              <w:left w:val="nil"/>
              <w:bottom w:val="nil"/>
              <w:right w:val="nil"/>
            </w:tcBorders>
            <w:hideMark/>
          </w:tcPr>
          <w:p w:rsidR="00990F66" w:rsidRPr="00D95D48" w:rsidRDefault="00990F66" w:rsidP="00631C7A">
            <w:pPr>
              <w:widowControl w:val="0"/>
              <w:autoSpaceDE w:val="0"/>
              <w:autoSpaceDN w:val="0"/>
              <w:adjustRightInd w:val="0"/>
              <w:jc w:val="center"/>
              <w:outlineLvl w:val="1"/>
            </w:pPr>
            <w:r w:rsidRPr="00D95D48">
              <w:t>подпись</w:t>
            </w:r>
          </w:p>
        </w:tc>
        <w:tc>
          <w:tcPr>
            <w:tcW w:w="281" w:type="dxa"/>
            <w:tcBorders>
              <w:top w:val="nil"/>
              <w:left w:val="nil"/>
              <w:bottom w:val="nil"/>
              <w:right w:val="nil"/>
            </w:tcBorders>
          </w:tcPr>
          <w:p w:rsidR="00990F66" w:rsidRPr="00D95D48" w:rsidRDefault="00990F66" w:rsidP="00631C7A">
            <w:pPr>
              <w:widowControl w:val="0"/>
              <w:autoSpaceDE w:val="0"/>
              <w:autoSpaceDN w:val="0"/>
              <w:adjustRightInd w:val="0"/>
              <w:jc w:val="center"/>
              <w:outlineLvl w:val="1"/>
            </w:pPr>
          </w:p>
        </w:tc>
        <w:tc>
          <w:tcPr>
            <w:tcW w:w="2837" w:type="dxa"/>
            <w:tcBorders>
              <w:top w:val="single" w:sz="4" w:space="0" w:color="auto"/>
              <w:left w:val="nil"/>
              <w:bottom w:val="nil"/>
              <w:right w:val="nil"/>
            </w:tcBorders>
            <w:hideMark/>
          </w:tcPr>
          <w:p w:rsidR="00990F66" w:rsidRPr="00D95D48" w:rsidRDefault="00990F66" w:rsidP="00631C7A">
            <w:pPr>
              <w:widowControl w:val="0"/>
              <w:autoSpaceDE w:val="0"/>
              <w:autoSpaceDN w:val="0"/>
              <w:adjustRightInd w:val="0"/>
              <w:jc w:val="center"/>
              <w:outlineLvl w:val="1"/>
            </w:pPr>
            <w:r w:rsidRPr="00D95D48">
              <w:t>подпись</w:t>
            </w:r>
          </w:p>
        </w:tc>
      </w:tr>
      <w:tr w:rsidR="00990F66" w:rsidRPr="00D95D48" w:rsidTr="00631C7A">
        <w:tc>
          <w:tcPr>
            <w:tcW w:w="3510" w:type="dxa"/>
            <w:tcBorders>
              <w:top w:val="nil"/>
              <w:left w:val="nil"/>
              <w:bottom w:val="nil"/>
              <w:right w:val="nil"/>
            </w:tcBorders>
          </w:tcPr>
          <w:p w:rsidR="00990F66" w:rsidRPr="00D95D48" w:rsidRDefault="00990F66" w:rsidP="00631C7A">
            <w:pPr>
              <w:widowControl w:val="0"/>
              <w:autoSpaceDE w:val="0"/>
              <w:autoSpaceDN w:val="0"/>
              <w:adjustRightInd w:val="0"/>
              <w:jc w:val="center"/>
              <w:outlineLvl w:val="1"/>
            </w:pPr>
          </w:p>
          <w:p w:rsidR="00990F66" w:rsidRPr="00D95D48" w:rsidRDefault="00990F66" w:rsidP="00631C7A">
            <w:pPr>
              <w:widowControl w:val="0"/>
              <w:autoSpaceDE w:val="0"/>
              <w:autoSpaceDN w:val="0"/>
              <w:adjustRightInd w:val="0"/>
              <w:outlineLvl w:val="1"/>
            </w:pPr>
            <w:r w:rsidRPr="00D95D48">
              <w:t>М.П.</w:t>
            </w:r>
          </w:p>
        </w:tc>
        <w:tc>
          <w:tcPr>
            <w:tcW w:w="310" w:type="dxa"/>
            <w:tcBorders>
              <w:top w:val="nil"/>
              <w:left w:val="nil"/>
              <w:bottom w:val="nil"/>
              <w:right w:val="nil"/>
            </w:tcBorders>
          </w:tcPr>
          <w:p w:rsidR="00990F66" w:rsidRPr="00D95D48" w:rsidRDefault="00990F66" w:rsidP="00631C7A">
            <w:pPr>
              <w:widowControl w:val="0"/>
              <w:autoSpaceDE w:val="0"/>
              <w:autoSpaceDN w:val="0"/>
              <w:adjustRightInd w:val="0"/>
              <w:jc w:val="center"/>
              <w:outlineLvl w:val="1"/>
            </w:pPr>
          </w:p>
        </w:tc>
        <w:tc>
          <w:tcPr>
            <w:tcW w:w="3376" w:type="dxa"/>
            <w:tcBorders>
              <w:top w:val="nil"/>
              <w:left w:val="nil"/>
              <w:bottom w:val="nil"/>
              <w:right w:val="nil"/>
            </w:tcBorders>
          </w:tcPr>
          <w:p w:rsidR="00990F66" w:rsidRPr="00D95D48" w:rsidRDefault="00990F66" w:rsidP="00631C7A">
            <w:pPr>
              <w:widowControl w:val="0"/>
              <w:autoSpaceDE w:val="0"/>
              <w:autoSpaceDN w:val="0"/>
              <w:adjustRightInd w:val="0"/>
              <w:jc w:val="center"/>
              <w:outlineLvl w:val="1"/>
            </w:pPr>
          </w:p>
        </w:tc>
        <w:tc>
          <w:tcPr>
            <w:tcW w:w="281" w:type="dxa"/>
            <w:tcBorders>
              <w:top w:val="nil"/>
              <w:left w:val="nil"/>
              <w:bottom w:val="nil"/>
              <w:right w:val="nil"/>
            </w:tcBorders>
          </w:tcPr>
          <w:p w:rsidR="00990F66" w:rsidRPr="00D95D48" w:rsidRDefault="00990F66" w:rsidP="00631C7A">
            <w:pPr>
              <w:widowControl w:val="0"/>
              <w:autoSpaceDE w:val="0"/>
              <w:autoSpaceDN w:val="0"/>
              <w:adjustRightInd w:val="0"/>
              <w:jc w:val="center"/>
              <w:outlineLvl w:val="1"/>
            </w:pPr>
          </w:p>
        </w:tc>
        <w:tc>
          <w:tcPr>
            <w:tcW w:w="2837" w:type="dxa"/>
            <w:tcBorders>
              <w:top w:val="nil"/>
              <w:left w:val="nil"/>
              <w:bottom w:val="nil"/>
              <w:right w:val="nil"/>
            </w:tcBorders>
          </w:tcPr>
          <w:p w:rsidR="00990F66" w:rsidRPr="00D95D48" w:rsidRDefault="00990F66" w:rsidP="00631C7A">
            <w:pPr>
              <w:widowControl w:val="0"/>
              <w:autoSpaceDE w:val="0"/>
              <w:autoSpaceDN w:val="0"/>
              <w:adjustRightInd w:val="0"/>
              <w:jc w:val="center"/>
              <w:outlineLvl w:val="1"/>
            </w:pPr>
          </w:p>
        </w:tc>
      </w:tr>
    </w:tbl>
    <w:p w:rsidR="00877003" w:rsidRPr="00D95D48" w:rsidRDefault="00877003"/>
    <w:sectPr w:rsidR="00877003" w:rsidRPr="00D95D48" w:rsidSect="00DB6007">
      <w:pgSz w:w="11906" w:h="16838"/>
      <w:pgMar w:top="567" w:right="849" w:bottom="425"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919EE"/>
    <w:multiLevelType w:val="multilevel"/>
    <w:tmpl w:val="2D4E5C1E"/>
    <w:lvl w:ilvl="0">
      <w:start w:val="1"/>
      <w:numFmt w:val="decimal"/>
      <w:lvlText w:val="%1."/>
      <w:lvlJc w:val="left"/>
      <w:pPr>
        <w:ind w:left="644" w:hanging="360"/>
      </w:pPr>
    </w:lvl>
    <w:lvl w:ilvl="1">
      <w:start w:val="1"/>
      <w:numFmt w:val="decimal"/>
      <w:isLgl/>
      <w:lvlText w:val="%1.%2."/>
      <w:lvlJc w:val="left"/>
      <w:pPr>
        <w:ind w:left="644" w:hanging="360"/>
      </w:p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F66"/>
    <w:rsid w:val="00000918"/>
    <w:rsid w:val="00025635"/>
    <w:rsid w:val="00045A16"/>
    <w:rsid w:val="0009605C"/>
    <w:rsid w:val="000D718A"/>
    <w:rsid w:val="00134989"/>
    <w:rsid w:val="002126A7"/>
    <w:rsid w:val="00561923"/>
    <w:rsid w:val="005F347C"/>
    <w:rsid w:val="007063A6"/>
    <w:rsid w:val="00767576"/>
    <w:rsid w:val="0084171C"/>
    <w:rsid w:val="00877003"/>
    <w:rsid w:val="008B5FC4"/>
    <w:rsid w:val="009165E5"/>
    <w:rsid w:val="00976A86"/>
    <w:rsid w:val="00990F66"/>
    <w:rsid w:val="00A12F2E"/>
    <w:rsid w:val="00A84B1E"/>
    <w:rsid w:val="00AC206A"/>
    <w:rsid w:val="00C21441"/>
    <w:rsid w:val="00C25E83"/>
    <w:rsid w:val="00C754AF"/>
    <w:rsid w:val="00D95D48"/>
    <w:rsid w:val="00DD35A9"/>
    <w:rsid w:val="00E9773A"/>
    <w:rsid w:val="00EB7F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28645"/>
  <w15:docId w15:val="{EA762A05-7E36-449B-91B2-309DD0502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F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90F6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16">
    <w:name w:val="s_16"/>
    <w:basedOn w:val="a"/>
    <w:rsid w:val="00134989"/>
    <w:pPr>
      <w:spacing w:before="100" w:beforeAutospacing="1" w:after="100" w:afterAutospacing="1"/>
    </w:pPr>
  </w:style>
  <w:style w:type="character" w:styleId="a3">
    <w:name w:val="Hyperlink"/>
    <w:basedOn w:val="a0"/>
    <w:uiPriority w:val="99"/>
    <w:semiHidden/>
    <w:unhideWhenUsed/>
    <w:rsid w:val="00134989"/>
    <w:rPr>
      <w:color w:val="0000FF"/>
      <w:u w:val="single"/>
    </w:rPr>
  </w:style>
  <w:style w:type="paragraph" w:customStyle="1" w:styleId="ConsPlusNormal">
    <w:name w:val="ConsPlusNormal"/>
    <w:rsid w:val="0056192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Balloon Text"/>
    <w:basedOn w:val="a"/>
    <w:link w:val="a5"/>
    <w:uiPriority w:val="99"/>
    <w:semiHidden/>
    <w:unhideWhenUsed/>
    <w:rsid w:val="00DD35A9"/>
    <w:rPr>
      <w:rFonts w:ascii="Segoe UI" w:hAnsi="Segoe UI" w:cs="Segoe UI"/>
      <w:sz w:val="18"/>
      <w:szCs w:val="18"/>
    </w:rPr>
  </w:style>
  <w:style w:type="character" w:customStyle="1" w:styleId="a5">
    <w:name w:val="Текст выноски Знак"/>
    <w:basedOn w:val="a0"/>
    <w:link w:val="a4"/>
    <w:uiPriority w:val="99"/>
    <w:semiHidden/>
    <w:rsid w:val="00DD35A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53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7</Pages>
  <Words>3048</Words>
  <Characters>17374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Admin</cp:lastModifiedBy>
  <cp:revision>14</cp:revision>
  <cp:lastPrinted>2023-03-22T10:24:00Z</cp:lastPrinted>
  <dcterms:created xsi:type="dcterms:W3CDTF">2021-02-11T06:24:00Z</dcterms:created>
  <dcterms:modified xsi:type="dcterms:W3CDTF">2023-04-28T04:54:00Z</dcterms:modified>
</cp:coreProperties>
</file>