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57" w:rsidRPr="007F0957" w:rsidRDefault="00F75576" w:rsidP="007F0957">
      <w:pPr>
        <w:widowControl/>
        <w:tabs>
          <w:tab w:val="left" w:pos="360"/>
        </w:tabs>
        <w:suppressAutoHyphens w:val="0"/>
        <w:autoSpaceDE/>
        <w:contextualSpacing/>
        <w:jc w:val="right"/>
        <w:rPr>
          <w:rFonts w:eastAsia="Times New Roman"/>
          <w:kern w:val="0"/>
          <w:sz w:val="24"/>
          <w:lang w:val="ru-RU"/>
        </w:rPr>
      </w:pPr>
      <w:r>
        <w:rPr>
          <w:rFonts w:eastAsia="Times New Roman"/>
          <w:kern w:val="0"/>
          <w:sz w:val="24"/>
          <w:lang w:val="ru-RU"/>
        </w:rPr>
        <w:t xml:space="preserve"> </w:t>
      </w:r>
      <w:r w:rsidR="007F0957" w:rsidRPr="007F0957">
        <w:rPr>
          <w:rFonts w:eastAsia="Times New Roman"/>
          <w:kern w:val="0"/>
          <w:sz w:val="24"/>
          <w:lang w:val="ru-RU"/>
        </w:rPr>
        <w:t>Приложение 2 к рабочей программе воспитания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contextualSpacing/>
        <w:jc w:val="center"/>
        <w:rPr>
          <w:rFonts w:eastAsia="Times New Roman"/>
          <w:b/>
          <w:kern w:val="0"/>
          <w:sz w:val="24"/>
          <w:lang w:val="ru-RU"/>
        </w:rPr>
      </w:pP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contextualSpacing/>
        <w:jc w:val="center"/>
        <w:rPr>
          <w:rFonts w:eastAsia="Times New Roman"/>
          <w:b/>
          <w:kern w:val="0"/>
          <w:sz w:val="24"/>
          <w:lang w:val="ru-RU"/>
        </w:rPr>
      </w:pPr>
    </w:p>
    <w:p w:rsidR="007F0957" w:rsidRPr="007F0957" w:rsidRDefault="007F0957" w:rsidP="007F0957">
      <w:pPr>
        <w:ind w:right="-1" w:firstLine="567"/>
        <w:jc w:val="center"/>
        <w:rPr>
          <w:b/>
          <w:sz w:val="28"/>
          <w:szCs w:val="28"/>
          <w:lang w:val="ru-RU"/>
        </w:rPr>
      </w:pPr>
      <w:r w:rsidRPr="007F0957">
        <w:rPr>
          <w:b/>
          <w:sz w:val="28"/>
          <w:szCs w:val="28"/>
          <w:lang w:val="ru-RU"/>
        </w:rPr>
        <w:t xml:space="preserve">КАЛЕНДАРНЫЙ ПЛАН ВОСПИТАТЕЛЬНОЙ РАБОТЫ </w:t>
      </w:r>
    </w:p>
    <w:p w:rsidR="007F0957" w:rsidRPr="007F0957" w:rsidRDefault="007F0957" w:rsidP="007F0957">
      <w:pPr>
        <w:ind w:right="-1" w:firstLine="567"/>
        <w:jc w:val="center"/>
        <w:rPr>
          <w:b/>
          <w:sz w:val="28"/>
          <w:szCs w:val="28"/>
          <w:lang w:val="ru-RU"/>
        </w:rPr>
      </w:pPr>
      <w:r w:rsidRPr="007F0957">
        <w:rPr>
          <w:b/>
          <w:sz w:val="28"/>
          <w:szCs w:val="28"/>
          <w:lang w:val="ru-RU"/>
        </w:rPr>
        <w:t>МБОУ «СШ №7» на 2025-2026 учебный год</w:t>
      </w:r>
    </w:p>
    <w:p w:rsidR="007F0957" w:rsidRPr="007F0957" w:rsidRDefault="007F0957" w:rsidP="007F0957">
      <w:pPr>
        <w:ind w:right="-1" w:firstLine="567"/>
        <w:jc w:val="center"/>
        <w:rPr>
          <w:b/>
          <w:i/>
          <w:sz w:val="24"/>
          <w:u w:val="single"/>
          <w:lang w:val="ru-RU"/>
        </w:rPr>
      </w:pPr>
      <w:r w:rsidRPr="007F0957">
        <w:rPr>
          <w:b/>
          <w:i/>
          <w:sz w:val="24"/>
          <w:u w:val="single"/>
          <w:lang w:val="ru-RU"/>
        </w:rPr>
        <w:t>уровень начального общего образования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spacing w:line="276" w:lineRule="auto"/>
        <w:ind w:left="284"/>
        <w:contextualSpacing/>
        <w:jc w:val="center"/>
        <w:rPr>
          <w:rFonts w:eastAsia="Times New Roman"/>
          <w:kern w:val="0"/>
          <w:sz w:val="24"/>
          <w:lang w:val="ru-RU"/>
        </w:rPr>
      </w:pP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</w:pPr>
      <w:r w:rsidRPr="007F0957"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  <w:t xml:space="preserve">2025 год - Год защитника Отечества 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</w:pPr>
      <w:r w:rsidRPr="007F0957"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  <w:t xml:space="preserve">2022 – 2031 – Десятилетие науки и технологий в России 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</w:pPr>
      <w:r w:rsidRPr="007F0957"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  <w:t xml:space="preserve">2017 – 2027 – Десятилетие детства в России 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b/>
          <w:bCs/>
          <w:i/>
          <w:color w:val="000000"/>
          <w:kern w:val="0"/>
          <w:sz w:val="24"/>
          <w:lang w:val="ru-RU" w:eastAsia="ru-RU"/>
        </w:rPr>
      </w:pPr>
      <w:r w:rsidRPr="007F0957">
        <w:rPr>
          <w:rFonts w:eastAsia="Times New Roman"/>
          <w:b/>
          <w:bCs/>
          <w:i/>
          <w:iCs/>
          <w:color w:val="000000"/>
          <w:kern w:val="0"/>
          <w:sz w:val="24"/>
          <w:lang w:val="ru-RU" w:eastAsia="ru-RU"/>
        </w:rPr>
        <w:t xml:space="preserve">2025 – 95 лет со дня образования Ханты-Мансийского автономного округа – Югры </w:t>
      </w:r>
      <w:r w:rsidRPr="007F0957">
        <w:rPr>
          <w:rFonts w:eastAsia="Times New Roman"/>
          <w:kern w:val="0"/>
          <w:lang w:val="ru-RU"/>
        </w:rPr>
        <w:t xml:space="preserve"> 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b/>
          <w:bCs/>
          <w:i/>
          <w:iCs/>
          <w:color w:val="000000"/>
          <w:kern w:val="0"/>
          <w:sz w:val="28"/>
          <w:szCs w:val="28"/>
          <w:highlight w:val="yellow"/>
          <w:lang w:val="ru-RU"/>
        </w:rPr>
      </w:pPr>
    </w:p>
    <w:tbl>
      <w:tblPr>
        <w:tblpPr w:leftFromText="180" w:rightFromText="180" w:vertAnchor="text" w:tblpXSpec="center" w:tblpY="1"/>
        <w:tblW w:w="14158" w:type="dxa"/>
        <w:tblLayout w:type="fixed"/>
        <w:tblLook w:val="04A0" w:firstRow="1" w:lastRow="0" w:firstColumn="1" w:lastColumn="0" w:noHBand="0" w:noVBand="1"/>
      </w:tblPr>
      <w:tblGrid>
        <w:gridCol w:w="946"/>
        <w:gridCol w:w="17"/>
        <w:gridCol w:w="5968"/>
        <w:gridCol w:w="12"/>
        <w:gridCol w:w="1085"/>
        <w:gridCol w:w="12"/>
        <w:gridCol w:w="2587"/>
        <w:gridCol w:w="3514"/>
        <w:gridCol w:w="17"/>
      </w:tblGrid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№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классы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сроки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Ответственн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ые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2.2.1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ab/>
              <w:t>МОДУЛЬ «Урочная деятельность»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Уроки согласно Календарю образовательных событий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255D59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 - предметники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Включение в урок интерактивных и игровых форма для привлечения внимания школьников к ценностному аспекту изучаемых на уроках явления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Учителя - предметники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Учителя - предметники</w:t>
            </w:r>
          </w:p>
        </w:tc>
      </w:tr>
      <w:tr w:rsidR="00255D59" w:rsidRPr="007F0957" w:rsidTr="007F0957">
        <w:trPr>
          <w:gridAfter w:val="1"/>
          <w:wAfter w:w="17" w:type="dxa"/>
          <w:trHeight w:val="9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01.09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04.10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01.03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08.09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21.02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30.04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2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B1746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учителя, кл.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42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 2.2.2. Модуль «Внеурочная деятельность»</w:t>
            </w:r>
          </w:p>
        </w:tc>
      </w:tr>
      <w:tr w:rsidR="007F0957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3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hi-IN"/>
              </w:rPr>
              <w:t>1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 xml:space="preserve">«Разговоры о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важном»https://razgovor.edsoo.ru/</w:t>
            </w:r>
            <w:proofErr w:type="gramEnd"/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«Семьеведение»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«Физическая культура ГТО»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«Основы программирования»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«Занимательный английский»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«В мире географии»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«Биология. Проектно-исследовательская деятельность»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«Богатый Русский язык»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«Основы функциональной грамотности»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«Хоровое пение» 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«Россия – мои горизонты»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="00255D59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Юнармия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</w:t>
            </w:r>
            <w:r w:rsidR="00255D59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Спецназ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«Мы вместе»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«Подвигу -Память» (поисковая деятельность)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Школьный театр “ЗаКулисье”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«Час медиации»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«Волейбол»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«Баскетбол»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highlight w:val="yellow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255D59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255D59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 течение года по расписанию курсов ВД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Учитель - предметник, классные руководители, педагоги - психологи, социальный педагог</w:t>
            </w:r>
          </w:p>
        </w:tc>
      </w:tr>
      <w:tr w:rsidR="007F0957" w:rsidRPr="007F0957" w:rsidTr="007F0957">
        <w:trPr>
          <w:gridAfter w:val="1"/>
          <w:wAfter w:w="17" w:type="dxa"/>
          <w:trHeight w:val="22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96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 xml:space="preserve">2.2.3  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Модуль «Классное руководство»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Обеспечение участия обучающихся в ключевых общешкольных делах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  <w:trHeight w:val="599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Обеспечение участия обучающихся в линейке, посвященной поднятию флага РФ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F0957">
              <w:rPr>
                <w:rFonts w:eastAsia="Times New Roman"/>
                <w:kern w:val="0"/>
                <w:sz w:val="22"/>
                <w:szCs w:val="22"/>
              </w:rPr>
              <w:t>Еженедельно по понедельникам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Обеспечение участия обучающихся в мероприятиях вне образовательной организации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Организация  и проведение профилактических акций и мероприятий по безопасности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Организация  и проведение профилактических акций и мероприятий по профилактике правонарушений и формированию законопослушного поведения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Организация  и проведение профилактических акций и мероприятий по профилактике пагубных привычек и формированию </w:t>
            </w:r>
            <w:r w:rsidRPr="007F0957">
              <w:rPr>
                <w:rFonts w:eastAsia="Times New Roman"/>
                <w:kern w:val="0"/>
                <w:sz w:val="24"/>
              </w:rPr>
              <w:t>ЗОЖ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Организация питания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Проведение родительских собраний и родительских лекториев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1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Участие в реализации проекта « Пушкинская карта»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7C3FFE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39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96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after="140" w:line="276" w:lineRule="auto"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2.2.4. Модуль «Основные школьные дела»</w:t>
            </w:r>
          </w:p>
        </w:tc>
      </w:tr>
      <w:tr w:rsidR="00255D59" w:rsidRPr="00F75576" w:rsidTr="007F0957">
        <w:trPr>
          <w:gridAfter w:val="1"/>
          <w:wAfter w:w="17" w:type="dxa"/>
          <w:trHeight w:val="68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93" w:right="78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Поднятие</w:t>
            </w:r>
            <w:r w:rsidRPr="007F0957">
              <w:rPr>
                <w:rFonts w:eastAsia="Times New Roman"/>
                <w:color w:val="000000"/>
                <w:spacing w:val="-6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флага</w:t>
            </w:r>
            <w:r w:rsidRPr="007F0957">
              <w:rPr>
                <w:rFonts w:eastAsia="Times New Roman"/>
                <w:color w:val="000000"/>
                <w:spacing w:val="-1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РФ,</w:t>
            </w:r>
            <w:r w:rsidRPr="007F0957">
              <w:rPr>
                <w:rFonts w:eastAsia="Times New Roman"/>
                <w:color w:val="000000"/>
                <w:spacing w:val="-2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РК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right="166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Сентябрь – май</w:t>
            </w:r>
            <w:r w:rsidRPr="007F0957">
              <w:rPr>
                <w:rFonts w:eastAsia="Times New Roman"/>
                <w:color w:val="000000"/>
                <w:spacing w:val="-52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(еженедельно по понедельникам)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255D5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Праздник</w:t>
            </w:r>
            <w:r w:rsidRPr="007F0957">
              <w:rPr>
                <w:rFonts w:eastAsia="Times New Roman"/>
                <w:color w:val="000000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«День</w:t>
            </w:r>
            <w:r w:rsidRPr="007F0957">
              <w:rPr>
                <w:rFonts w:eastAsia="Times New Roman"/>
                <w:color w:val="000000"/>
                <w:spacing w:val="-1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Знаний»</w:t>
            </w:r>
          </w:p>
          <w:p w:rsidR="00255D59" w:rsidRPr="007F0957" w:rsidRDefault="00255D59" w:rsidP="00255D59">
            <w:pPr>
              <w:widowControl/>
              <w:suppressAutoHyphens w:val="0"/>
              <w:autoSpaceDE/>
              <w:spacing w:before="2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- праздничные</w:t>
            </w:r>
            <w:r w:rsidRPr="007F0957">
              <w:rPr>
                <w:rFonts w:eastAsia="Times New Roman"/>
                <w:color w:val="000000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классные</w:t>
            </w:r>
            <w:r w:rsidRPr="007F0957">
              <w:rPr>
                <w:rFonts w:eastAsia="Times New Roman"/>
                <w:color w:val="000000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часы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107" w:right="103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01.09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Митинг памяти «День солидарности в борьбе с терроризмом»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03.09.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03.09.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 истории</w:t>
            </w:r>
          </w:p>
        </w:tc>
      </w:tr>
      <w:tr w:rsidR="00255D5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57" w:right="426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Мероприятия, посвященные</w:t>
            </w:r>
            <w:r w:rsidRPr="007F0957">
              <w:rPr>
                <w:rFonts w:eastAsia="Times New Roman"/>
                <w:color w:val="000000"/>
                <w:spacing w:val="1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Международному</w:t>
            </w:r>
            <w:r w:rsidRPr="007F0957">
              <w:rPr>
                <w:rFonts w:eastAsia="Times New Roman"/>
                <w:color w:val="000000"/>
                <w:spacing w:val="-10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дню</w:t>
            </w:r>
            <w:r w:rsidRPr="007F0957">
              <w:rPr>
                <w:rFonts w:eastAsia="Times New Roman"/>
                <w:color w:val="000000"/>
                <w:spacing w:val="-6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грамотности</w:t>
            </w:r>
          </w:p>
          <w:p w:rsidR="00255D59" w:rsidRPr="007F0957" w:rsidRDefault="00255D59" w:rsidP="00255D59">
            <w:pPr>
              <w:widowControl/>
              <w:suppressAutoHyphens w:val="0"/>
              <w:autoSpaceDE/>
              <w:ind w:left="57" w:right="426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Акция «Быть грамотным»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107" w:right="103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8.</w:t>
            </w:r>
            <w:r w:rsidRPr="007F0957">
              <w:rPr>
                <w:rFonts w:eastAsia="Times New Roman"/>
                <w:color w:val="000000"/>
                <w:spacing w:val="-2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993"/>
                <w:tab w:val="left" w:pos="131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57" w:right="426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Информационный час «Международный день памяти жертв фашизма»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107" w:right="103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10.09.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tabs>
                <w:tab w:val="left" w:pos="993"/>
                <w:tab w:val="left" w:pos="131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hi-IN"/>
              </w:rPr>
              <w:t>Педагоги-организаторы, 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57" w:right="182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 xml:space="preserve">«Зарядка для сердца» флешмоб в рамках </w:t>
            </w:r>
            <w:r w:rsidRPr="007F0957">
              <w:rPr>
                <w:rFonts w:eastAsia="Times New Roman"/>
                <w:color w:val="000000"/>
                <w:spacing w:val="-52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Дня сердца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right="101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29.</w:t>
            </w:r>
            <w:r w:rsidRPr="007F0957">
              <w:rPr>
                <w:rFonts w:eastAsia="Times New Roman"/>
                <w:color w:val="000000"/>
                <w:spacing w:val="-2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Учителя</w:t>
            </w:r>
          </w:p>
          <w:p w:rsidR="00255D59" w:rsidRPr="007F0957" w:rsidRDefault="00255D59" w:rsidP="00255D59">
            <w:pPr>
              <w:widowControl/>
              <w:tabs>
                <w:tab w:val="left" w:pos="993"/>
                <w:tab w:val="left" w:pos="131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bidi="hi-IN"/>
              </w:rPr>
            </w:pPr>
            <w:r w:rsidRPr="007F0957">
              <w:rPr>
                <w:rFonts w:eastAsia="Times New Roman"/>
                <w:color w:val="000000"/>
                <w:spacing w:val="-1"/>
                <w:kern w:val="0"/>
                <w:sz w:val="24"/>
                <w:lang w:bidi="hi-IN"/>
              </w:rPr>
              <w:t>Физической</w:t>
            </w:r>
            <w:r w:rsidRPr="007F0957">
              <w:rPr>
                <w:rFonts w:eastAsia="Times New Roman"/>
                <w:color w:val="000000"/>
                <w:spacing w:val="-1"/>
                <w:kern w:val="0"/>
                <w:sz w:val="24"/>
                <w:lang w:val="ru-RU" w:bidi="hi-IN"/>
              </w:rPr>
              <w:t xml:space="preserve"> </w:t>
            </w:r>
            <w:r w:rsidRPr="007F0957">
              <w:rPr>
                <w:rFonts w:eastAsia="Times New Roman"/>
                <w:color w:val="000000"/>
                <w:spacing w:val="-52"/>
                <w:kern w:val="0"/>
                <w:sz w:val="24"/>
                <w:lang w:bidi="hi-IN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bidi="hi-IN"/>
              </w:rPr>
              <w:t>культуры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26-30.09.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Учитель ОБЗР, 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57" w:right="182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 xml:space="preserve">Исторический урок «День  воссоединения ДНР, ЛНР,  Херсонской и Запорожской  областей с Россией»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30.09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EB193C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57" w:right="182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Международный день пожилых людей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255D5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ind w:left="57" w:right="182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Международный день музыки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Default="00255D59" w:rsidP="00255D59">
            <w:pPr>
              <w:jc w:val="center"/>
            </w:pPr>
            <w:r w:rsidRPr="00AD4916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D59" w:rsidRPr="007F0957" w:rsidRDefault="00255D59" w:rsidP="00255D5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 организаторы, учителя музыки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Праздничный концерт ко дню учителя «Сердца учителей»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4B3A56" w:rsidRDefault="004B3A56" w:rsidP="004B3A56">
            <w:pPr>
              <w:jc w:val="center"/>
              <w:rPr>
                <w:sz w:val="22"/>
              </w:rPr>
            </w:pPr>
            <w:r w:rsidRPr="004B3A56">
              <w:rPr>
                <w:sz w:val="22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05.10.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Педагоги-организаторы, учителя музыки, 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4B3A56" w:rsidRDefault="004B3A56" w:rsidP="004B3A56">
            <w:pPr>
              <w:jc w:val="center"/>
              <w:rPr>
                <w:sz w:val="22"/>
              </w:rPr>
            </w:pPr>
            <w:r w:rsidRPr="004B3A56">
              <w:rPr>
                <w:sz w:val="22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3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.10.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Заведующий библиотекой,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left="57" w:right="195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Мероприятия,</w:t>
            </w:r>
            <w:r w:rsidRPr="007F0957">
              <w:rPr>
                <w:rFonts w:eastAsia="Times New Roman"/>
                <w:color w:val="000000"/>
                <w:spacing w:val="-4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посвященные</w:t>
            </w:r>
            <w:r w:rsidRPr="007F0957">
              <w:rPr>
                <w:rFonts w:eastAsia="Times New Roman"/>
                <w:color w:val="000000"/>
                <w:spacing w:val="-7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дню</w:t>
            </w:r>
            <w:r w:rsidRPr="007F0957">
              <w:rPr>
                <w:rFonts w:eastAsia="Times New Roman"/>
                <w:color w:val="000000"/>
                <w:spacing w:val="-3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памяти</w:t>
            </w:r>
            <w:r w:rsidRPr="007F0957">
              <w:rPr>
                <w:rFonts w:eastAsia="Times New Roman"/>
                <w:color w:val="000000"/>
                <w:spacing w:val="-52"/>
                <w:kern w:val="0"/>
                <w:sz w:val="24"/>
                <w:lang w:val="ru-RU" w:eastAsia="en-US"/>
              </w:rPr>
              <w:t xml:space="preserve">  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жертв</w:t>
            </w:r>
            <w:r w:rsidRPr="007F0957">
              <w:rPr>
                <w:rFonts w:eastAsia="Times New Roman"/>
                <w:color w:val="000000"/>
                <w:spacing w:val="1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политических репрессий.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3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30</w:t>
            </w:r>
            <w:r w:rsidRPr="007F0957">
              <w:rPr>
                <w:rFonts w:eastAsia="Times New Roman"/>
                <w:color w:val="000000"/>
                <w:spacing w:val="-2"/>
                <w:kern w:val="0"/>
                <w:sz w:val="24"/>
                <w:lang w:val="ru-RU" w:eastAsia="en-US"/>
              </w:rPr>
              <w:t>.10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left="-60" w:right="251"/>
              <w:contextualSpacing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Классные</w:t>
            </w:r>
            <w:r w:rsidRPr="007F0957">
              <w:rPr>
                <w:rFonts w:eastAsia="Times New Roman"/>
                <w:color w:val="000000"/>
                <w:spacing w:val="1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spacing w:val="-1"/>
                <w:kern w:val="0"/>
                <w:sz w:val="24"/>
                <w:lang w:val="ru-RU" w:eastAsia="en-US"/>
              </w:rPr>
              <w:t>руководители, учителя истории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народного единства «Мы разные, но мы вместе»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04.11.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-07.11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памяти погибших при исполнении служебных  обязанностей сотрудников органов внутренних дел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08.11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Учитель ОБ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ЗР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, педагоги организаторы</w:t>
            </w:r>
          </w:p>
        </w:tc>
      </w:tr>
      <w:tr w:rsidR="004B3A56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295 лет со дня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рождения  русского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полководца А.В.  </w:t>
            </w:r>
            <w:r w:rsidRPr="007F0957">
              <w:rPr>
                <w:rFonts w:eastAsia="Times New Roman"/>
                <w:kern w:val="0"/>
                <w:sz w:val="24"/>
              </w:rPr>
              <w:t xml:space="preserve">Суворова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13.11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Заведующий библиотекой,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естиваль «Россия наш общий  дом»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15.11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учителя музыки,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Международный день толерантности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16.11.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left="57" w:right="153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 xml:space="preserve">Мероприятия, посвященные дню защиты </w:t>
            </w:r>
            <w:r w:rsidRPr="007F0957">
              <w:rPr>
                <w:rFonts w:eastAsia="Times New Roman"/>
                <w:color w:val="000000"/>
                <w:spacing w:val="-52"/>
                <w:kern w:val="0"/>
                <w:sz w:val="24"/>
                <w:lang w:val="ru-RU" w:eastAsia="en-US"/>
              </w:rPr>
              <w:t xml:space="preserve"> 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прав</w:t>
            </w:r>
            <w:r w:rsidRPr="007F0957">
              <w:rPr>
                <w:rFonts w:eastAsia="Times New Roman"/>
                <w:color w:val="000000"/>
                <w:spacing w:val="2"/>
                <w:kern w:val="0"/>
                <w:sz w:val="24"/>
                <w:lang w:val="ru-RU" w:eastAsia="en-US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ребенка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en-US"/>
              </w:rPr>
              <w:t>20.11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tabs>
                <w:tab w:val="left" w:pos="993"/>
                <w:tab w:val="left" w:pos="131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hi-IN"/>
              </w:rPr>
              <w:t>Педагоги-организаторы, классные руководители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начала Нюрнбергского процесса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20.11.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Акция “Крылья ангела”</w:t>
            </w:r>
          </w:p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матери в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ind w:right="-74"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27.11.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учителя изобразительно искусства, учителя музыки, классные руководители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Игра-викторина «День Государственного герба Российской Федерации»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30.11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учителя истории, классные руководители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721FEF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руководители, учителя биологии</w:t>
            </w:r>
          </w:p>
        </w:tc>
      </w:tr>
      <w:tr w:rsidR="004B3A56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Акция “День неизвестного солдата”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032BC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03.12.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Международный день инвалидов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032BC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03.12.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добровольца (волонтера)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032BC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05.12.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4B3A56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Урок мужества “Герои отечества”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032BC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07.12-09.12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</w:p>
        </w:tc>
      </w:tr>
      <w:tr w:rsidR="004B3A56" w:rsidRPr="007F0957" w:rsidTr="007F0957">
        <w:trPr>
          <w:gridAfter w:val="1"/>
          <w:wAfter w:w="17" w:type="dxa"/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 xml:space="preserve">Праздничный концерт «Тебе, Югра », к 95- летию образования ХМАО-Югры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032BC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10.12.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Заместитель директора, Педагоги-организаторы</w:t>
            </w:r>
          </w:p>
        </w:tc>
      </w:tr>
      <w:tr w:rsidR="004B3A56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 xml:space="preserve">Викторина  «Югра – мой край родной»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032BC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11.12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 истории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Международный день художника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E32857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08.12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 организаторы, учителя изобразительно искусства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Конкурс рисунков «Край, в котором я живу» посвященный дню округа (10 декабря)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E32857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08-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15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учителя изобразительно искусства, классные руководители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Викторина «День конституции Российской Федерации» (12 декабря)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E32857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12.12.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обществознания, педагоги-организаторы, классные руководители</w:t>
            </w:r>
          </w:p>
        </w:tc>
      </w:tr>
      <w:tr w:rsidR="004B3A56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Конкурс-выставка игрушек к новому году 1-11 классы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E32857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20-28.12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 организаторы, учителя изобразительно искусства, классные руководителя</w:t>
            </w:r>
          </w:p>
        </w:tc>
      </w:tr>
      <w:tr w:rsidR="004B3A56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Правовая декада, посвященная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Default="004B3A56" w:rsidP="004B3A56">
            <w:pPr>
              <w:jc w:val="center"/>
            </w:pPr>
            <w:r w:rsidRPr="00E32857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25.12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56" w:rsidRPr="007F0957" w:rsidRDefault="004B3A56" w:rsidP="004B3A56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 истории, педагоги-организаторы</w:t>
            </w:r>
          </w:p>
        </w:tc>
      </w:tr>
      <w:tr w:rsidR="007F0957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9E5156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9E5156">
              <w:rPr>
                <w:rFonts w:eastAsia="Times New Roman"/>
                <w:kern w:val="0"/>
                <w:sz w:val="24"/>
                <w:lang w:val="ru-RU"/>
              </w:rPr>
              <w:t xml:space="preserve">Месячник военно патриотической и спортивно массовой работы в </w:t>
            </w:r>
            <w:r w:rsidR="00941D43" w:rsidRPr="009E5156">
              <w:rPr>
                <w:rFonts w:eastAsia="Times New Roman"/>
                <w:kern w:val="0"/>
                <w:sz w:val="24"/>
                <w:lang w:val="ru-RU"/>
              </w:rPr>
              <w:t>рамках празднования</w:t>
            </w:r>
            <w:r w:rsidRPr="009E5156">
              <w:rPr>
                <w:rFonts w:eastAsia="Times New Roman"/>
                <w:kern w:val="0"/>
                <w:sz w:val="24"/>
                <w:lang w:val="ru-RU"/>
              </w:rPr>
              <w:t xml:space="preserve"> дня </w:t>
            </w:r>
            <w:proofErr w:type="gramStart"/>
            <w:r w:rsidRPr="009E5156">
              <w:rPr>
                <w:rFonts w:eastAsia="Times New Roman"/>
                <w:kern w:val="0"/>
                <w:sz w:val="24"/>
                <w:lang w:val="ru-RU"/>
              </w:rPr>
              <w:t>защитников  Отечества</w:t>
            </w:r>
            <w:proofErr w:type="gramEnd"/>
            <w:r w:rsidRPr="009E5156">
              <w:rPr>
                <w:rFonts w:eastAsia="Times New Roman"/>
                <w:kern w:val="0"/>
                <w:sz w:val="24"/>
                <w:lang w:val="ru-RU"/>
              </w:rPr>
              <w:t xml:space="preserve">.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9E5156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8C686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 по ВР, педагог – организатор, классные руководители, учителя физкультуры, учитель ОБЗР</w:t>
            </w:r>
          </w:p>
        </w:tc>
      </w:tr>
      <w:tr w:rsidR="007F0957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941D43" w:rsidRDefault="00941D43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02.02.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41D43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Квест-игра “День российской науки”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Default="00941D43" w:rsidP="00941D43">
            <w:pPr>
              <w:jc w:val="center"/>
            </w:pPr>
            <w:r w:rsidRPr="00691D0A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08.02.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Учитель физики, педагоги-организаторы, классные руководители</w:t>
            </w:r>
          </w:p>
        </w:tc>
      </w:tr>
      <w:tr w:rsidR="00941D43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Митинг памяти «День памяти россиянах, исполнявших служебный долг за пределами Отечества»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Default="00941D43" w:rsidP="00941D43">
            <w:pPr>
              <w:jc w:val="center"/>
            </w:pPr>
            <w:r w:rsidRPr="00691D0A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15.02.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941D43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Международный день родного языка (21 февраля)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Default="00941D43" w:rsidP="00941D43">
            <w:pPr>
              <w:jc w:val="center"/>
            </w:pPr>
            <w:r w:rsidRPr="00691D0A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21.12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941D43" w:rsidRPr="00F75576" w:rsidTr="00941D43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1D43" w:rsidRPr="00941D43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941D43">
              <w:rPr>
                <w:rFonts w:eastAsia="Times New Roman"/>
                <w:iCs/>
                <w:color w:val="000000"/>
                <w:kern w:val="0"/>
                <w:sz w:val="24"/>
                <w:lang w:val="ru-RU"/>
              </w:rPr>
              <w:t>Фестиваль  патриотической песни “Память” , посвященный Дню защитника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1D43" w:rsidRPr="00941D43" w:rsidRDefault="00941D43" w:rsidP="00941D43">
            <w:pPr>
              <w:jc w:val="center"/>
              <w:rPr>
                <w:sz w:val="24"/>
              </w:rPr>
            </w:pPr>
            <w:r w:rsidRPr="00941D43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41D43" w:rsidRPr="00941D43" w:rsidRDefault="00941D43" w:rsidP="00941D43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941D43">
              <w:rPr>
                <w:rFonts w:eastAsia="Times New Roman"/>
                <w:color w:val="000000"/>
                <w:kern w:val="0"/>
                <w:sz w:val="24"/>
              </w:rPr>
              <w:t>21-26.12.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1D43" w:rsidRPr="00941D43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941D43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учителя музыки, учителя хореографии, классные руководители</w:t>
            </w:r>
          </w:p>
        </w:tc>
      </w:tr>
      <w:tr w:rsidR="00941D43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iCs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Мероприятия, посвященные масленичной неделе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Default="00941D43" w:rsidP="00941D43">
            <w:pPr>
              <w:jc w:val="center"/>
            </w:pPr>
            <w:r w:rsidRPr="00691D0A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20.02.26.02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D43" w:rsidRPr="007F0957" w:rsidRDefault="00941D43" w:rsidP="00941D43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Международный женский день. Праздничный концерт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07.03.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руководители, учителя изобразительно искусства, учителя музыки,</w:t>
            </w:r>
          </w:p>
        </w:tc>
      </w:tr>
      <w:tr w:rsidR="00BB0779" w:rsidRPr="00A43774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«Региональная неделя добрых  дел» посвящённая  Международному Дню добрых  дел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11.03-16.03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A43774" w:rsidP="00A43774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</w:t>
            </w: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Акция «Крымская  весна» (День воссоединения Крыма и России)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18.03.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Всемирный день театра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27.03.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Мастер-класс «Космический талисман» 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космонавтики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12.04.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Учитель физики, педагоги-организаторы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19.04.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Всемирный день Земли. Акции «ПРОБУМАГУ»,  «Добрые крышечки»,  «Батарейка, сдавайся»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22.04.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руководители, учителя-предметники</w:t>
            </w:r>
          </w:p>
        </w:tc>
      </w:tr>
      <w:tr w:rsidR="00BB0779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Слет Лучших (церемония награждения)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-Юные патриоты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-Спортивная элита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-Отличники учебы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-Интелектуальная элита</w:t>
            </w:r>
          </w:p>
          <w:p w:rsidR="00BB0779" w:rsidRPr="007F0957" w:rsidRDefault="00A34B03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-Творческая элита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30091C">
              <w:rPr>
                <w:rFonts w:eastAsia="Times New Roman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Апрель-май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Заместитель директора, педагоги-организаторы, 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Международная акция  «Георгиевская лента» </w:t>
            </w:r>
            <w:hyperlink r:id="rId7" w:tooltip="https://волонтёрыпобеды.рф/" w:history="1">
              <w:r w:rsidRPr="007F0957">
                <w:rPr>
                  <w:rFonts w:eastAsia="Times New Roman"/>
                  <w:color w:val="000000"/>
                  <w:kern w:val="0"/>
                  <w:sz w:val="24"/>
                  <w:u w:val="single"/>
                </w:rPr>
                <w:t>https</w:t>
              </w:r>
              <w:r w:rsidRPr="007F0957">
                <w:rPr>
                  <w:rFonts w:eastAsia="Times New Roman"/>
                  <w:color w:val="000000"/>
                  <w:kern w:val="0"/>
                  <w:sz w:val="24"/>
                  <w:u w:val="single"/>
                  <w:lang w:val="ru-RU"/>
                </w:rPr>
                <w:t>://волонтёрыпобеды.рф/</w:t>
              </w:r>
            </w:hyperlink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24.04-08.05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Игра-викторина “День российского парламентаризма”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27.04.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Декада «Мы помним и гордимся»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 01.-09.05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Весны и Труда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  <w:trHeight w:val="80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Акция «Бессмертный полк»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09.05.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</w:t>
            </w:r>
            <w:r w:rsidRPr="007F0957">
              <w:rPr>
                <w:rFonts w:eastAsia="Times New Roman"/>
                <w:kern w:val="0"/>
              </w:rPr>
              <w:t xml:space="preserve">еждународная акция  «Письмо Победы»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победы советского народа в Великой Отечественной войне 1941 – 1945 годов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09.05.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Творческая мастерская « Международный день семьи»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15.05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директора, педагоги-организаторы,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19.05.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славянской письменности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24.05.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Международный день защиты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01.06.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Default="00BB0779" w:rsidP="00BB0779">
            <w:pPr>
              <w:jc w:val="center"/>
            </w:pPr>
            <w:r w:rsidRPr="00657B5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06.06.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России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12.06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22" w:lineRule="atLeast"/>
              <w:ind w:left="271"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spacing w:val="-4"/>
                <w:kern w:val="0"/>
                <w:sz w:val="22"/>
              </w:rPr>
              <w:t>Всероссийст‹ая</w:t>
            </w:r>
            <w:r w:rsidRPr="007F0957">
              <w:rPr>
                <w:rFonts w:eastAsia="Times New Roman"/>
                <w:color w:val="000000"/>
                <w:spacing w:val="-9"/>
                <w:kern w:val="0"/>
                <w:sz w:val="22"/>
              </w:rPr>
              <w:t xml:space="preserve"> </w:t>
            </w:r>
            <w:r w:rsidRPr="007F0957">
              <w:rPr>
                <w:rFonts w:eastAsia="Times New Roman"/>
                <w:color w:val="000000"/>
                <w:spacing w:val="-4"/>
                <w:kern w:val="0"/>
                <w:sz w:val="22"/>
              </w:rPr>
              <w:t>акция</w:t>
            </w:r>
            <w:r w:rsidRPr="007F0957">
              <w:rPr>
                <w:rFonts w:eastAsia="Times New Roman"/>
                <w:color w:val="000000"/>
                <w:spacing w:val="-3"/>
                <w:kern w:val="0"/>
                <w:sz w:val="22"/>
              </w:rPr>
              <w:t xml:space="preserve"> </w:t>
            </w:r>
            <w:r w:rsidRPr="007F0957">
              <w:rPr>
                <w:rFonts w:eastAsia="Times New Roman"/>
                <w:color w:val="000000"/>
                <w:spacing w:val="-4"/>
                <w:kern w:val="0"/>
                <w:sz w:val="22"/>
              </w:rPr>
              <w:t>«Память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spacing w:val="-2"/>
                <w:kern w:val="0"/>
                <w:sz w:val="22"/>
                <w:lang w:val="ru-RU"/>
              </w:rPr>
              <w:t>священна»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День памяти и скорби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22.06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08.07.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Военно-морского флота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30.07.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физкультурника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12.08.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22.08.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23.08.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0"/>
                <w:numId w:val="3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День российского кино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27.08.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304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2.2.5. Модуль «Внешкольные мероприятия»</w:t>
            </w:r>
          </w:p>
        </w:tc>
      </w:tr>
      <w:tr w:rsidR="00BB0779" w:rsidRPr="007F0957" w:rsidTr="007F0957">
        <w:trPr>
          <w:trHeight w:val="118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Библиотечные уроки, мастер – классы, посвященные событиям и датам российской истории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Театрализованные постановки, игровые, концертные программы учреждений культуры («Таежный бум», «Посвящение в первоклассники», «В стране знаний», «Новогодние представления», «День защиты детей», «Непокоренный Ленинград»,  «200 дней Сталинградской битвы», «День города»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Мероприятия профилактической направленности совместно с Центром медицинской профилактики, общественной организации «Страна без наркотиков. Югра», центра «АНТИСПИД»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мероприятиях физкультурно-оздоровительной направленности, проводимые совместно с учреждениями спорта Лыжня для всех», кросс «Золотая осень», «Сдай ГТО», «Белая ладья», ШВЛ, ШБЛ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экологических акциях «Пробумагу», «Чистый город», «Сортируй и разделяй», «Сдавайся»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0"/>
                <w:numId w:val="39"/>
              </w:numPr>
              <w:tabs>
                <w:tab w:val="left" w:pos="849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Посещение музеев имени «Шуваева», «Истории Русского быта», экспозиции музея нефтяной и газовой промышленности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F1D9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7F0957" w:rsidRPr="00F75576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tabs>
                <w:tab w:val="left" w:pos="360"/>
                <w:tab w:val="left" w:pos="849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2.2.6 Модуль «Организация предметно – пространственной среды».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 ИЗО, педагоги-организаторы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рекреаций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 ИЗО, педагоги-организаторы</w:t>
            </w:r>
          </w:p>
        </w:tc>
      </w:tr>
      <w:tr w:rsidR="00BB0779" w:rsidRPr="00F75576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классных уголков, уголков здоровья, безопасности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Преподаватель-организатор ОБЖ, педагоги –организаторы, классные руководители.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классных кабинетов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 - организаторы, классные руководители.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школы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 ИЗО, педагоги-организаторы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bCs/>
                <w:iCs/>
                <w:color w:val="000000"/>
                <w:kern w:val="0"/>
                <w:sz w:val="24"/>
              </w:rPr>
              <w:t>Акция «Чистый двор»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сентябрь, май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bCs/>
                <w:iCs/>
                <w:color w:val="000000"/>
                <w:kern w:val="0"/>
                <w:sz w:val="24"/>
              </w:rPr>
              <w:t>Акция «Зеленый двор»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май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BB0779" w:rsidRPr="00F75576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bCs/>
                <w:iCs/>
                <w:color w:val="000000"/>
                <w:kern w:val="0"/>
                <w:sz w:val="24"/>
                <w:lang w:val="ru-RU"/>
              </w:rPr>
              <w:t>Оформление пространства проведения школьных событий праздников, церемоний, торжественных линеек, творческих вечеров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BB0779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37"/>
              </w:numPr>
              <w:tabs>
                <w:tab w:val="left" w:pos="360"/>
                <w:tab w:val="left" w:pos="849"/>
                <w:tab w:val="left" w:pos="1613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школы в рамках работы лагеря с дневным пребыванием.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10138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Начальник лагеря, воспитатели</w:t>
            </w:r>
          </w:p>
        </w:tc>
      </w:tr>
      <w:tr w:rsidR="007F0957" w:rsidRPr="008A68AA" w:rsidTr="007F0957">
        <w:trPr>
          <w:gridAfter w:val="1"/>
          <w:wAfter w:w="17" w:type="dxa"/>
          <w:trHeight w:val="50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center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2.2.7. Модуль «Взаимодействие с родителями (законными представителями)».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highlight w:val="yellow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Диагностика</w:t>
            </w:r>
            <w:r w:rsidRPr="007F0957">
              <w:rPr>
                <w:rFonts w:eastAsia="Times New Roman"/>
                <w:spacing w:val="-6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семей</w:t>
            </w:r>
            <w:r w:rsidRPr="007F0957">
              <w:rPr>
                <w:rFonts w:eastAsia="Times New Roman"/>
                <w:spacing w:val="-7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пятиклассников,</w:t>
            </w:r>
            <w:r w:rsidRPr="007F0957">
              <w:rPr>
                <w:rFonts w:eastAsia="Times New Roman"/>
                <w:spacing w:val="-57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семей вновь прибывших учащихся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месяца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Педагог-психолог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highlight w:val="yellow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Формирование социального паспорта </w:t>
            </w:r>
            <w:r w:rsidRPr="007F0957">
              <w:rPr>
                <w:rFonts w:eastAsia="Times New Roman"/>
                <w:spacing w:val="-57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класса, школы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месяца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Социальный педагог</w:t>
            </w:r>
          </w:p>
        </w:tc>
      </w:tr>
      <w:tr w:rsidR="00BB077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Calibri"/>
                <w:bCs/>
                <w:kern w:val="0"/>
                <w:sz w:val="24"/>
              </w:rPr>
            </w:pPr>
            <w:r w:rsidRPr="007F0957">
              <w:rPr>
                <w:rFonts w:eastAsia="Calibri"/>
                <w:bCs/>
                <w:kern w:val="0"/>
                <w:sz w:val="24"/>
              </w:rPr>
              <w:t>Всероссийские родительские собрания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F0957">
              <w:rPr>
                <w:rFonts w:eastAsia="№Е"/>
                <w:kern w:val="0"/>
                <w:sz w:val="24"/>
                <w:lang w:val="ru-RU" w:eastAsia="ru-RU"/>
              </w:rPr>
              <w:t>В соответствии с графиком проведения Минпросвещения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ind w:right="-1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№Е"/>
                <w:kern w:val="0"/>
                <w:sz w:val="24"/>
                <w:lang w:val="ru-RU"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BB077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Заседание Управляющего совета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по отдельному плану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председатель Управляющего совета, директор школы</w:t>
            </w:r>
          </w:p>
        </w:tc>
      </w:tr>
      <w:tr w:rsidR="00BB077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</w:rPr>
              <w:t xml:space="preserve">Заседание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Совета родителей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УВР, кл. руководители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Участие родительской общественности в традиционных мероприятиях образовательной организации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Заместитель директора,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highlight w:val="yellow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Информационное оповещение через классные группы по различным вопросам УВП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Проведение тематических родительских собраний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месяца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Заместитель директора,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Р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азъяснительная работа с родителями (законными представителями) по вопросам профилактики правонарушений, ЗОЖ и безопасности обучающихся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892B60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Calibri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Родительский контроль организации питания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родительская общественность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раз в квартал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Calibri"/>
                <w:kern w:val="0"/>
                <w:sz w:val="24"/>
              </w:rPr>
              <w:t>социальный педагог,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>Рейды по микрорайону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t xml:space="preserve">родительская </w:t>
            </w:r>
            <w:r w:rsidRPr="007F0957">
              <w:rPr>
                <w:rFonts w:eastAsia="Calibri"/>
                <w:kern w:val="0"/>
                <w:sz w:val="24"/>
              </w:rPr>
              <w:lastRenderedPageBreak/>
              <w:t>общественность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</w:rPr>
            </w:pPr>
            <w:r w:rsidRPr="007F0957">
              <w:rPr>
                <w:rFonts w:eastAsia="Calibri"/>
                <w:kern w:val="0"/>
                <w:sz w:val="24"/>
              </w:rPr>
              <w:lastRenderedPageBreak/>
              <w:t>по отдельному графику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Calibri"/>
                <w:kern w:val="0"/>
                <w:sz w:val="24"/>
              </w:rPr>
              <w:lastRenderedPageBreak/>
              <w:t>социальный педагог,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Организация работы семейного клуба «</w:t>
            </w:r>
            <w:r>
              <w:rPr>
                <w:rFonts w:eastAsia="Times New Roman"/>
                <w:kern w:val="0"/>
                <w:sz w:val="24"/>
                <w:lang w:val="ru-RU"/>
              </w:rPr>
              <w:t>Седьмая высота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По плану работы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Calibri"/>
                <w:kern w:val="0"/>
                <w:sz w:val="24"/>
              </w:rPr>
              <w:t>социальный педагог, классные руководители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Подготовка материала для изготовление, размещение социальной рекламы, направленной на популяризацию семейных ценностей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По запросу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Подготовка материала для размещения на сайте учреждения в разделе «Информации для родителей», в социальных сетях информации по вопросам профилактики правонарушений, беспризорности, безнадзорности, семейного неблагополучия,  детского травматизма, ответственного родительства.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Психологическое просвещение родителей (законных представителей) в вопросах адаптации детей по средствам выступления на родительских собраниях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Индивидуальное консультирование на тему «Воспитание ответственностью» по вопросам воспитания и обучения обучающихся.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Организация консультирования родителей (законных представителей) несовершеннолетних, употребляющих психоактивные вещества, наркотические средства, алкогольсодержащую продукцию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BB077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 w:eastAsia="zh-CN"/>
              </w:rPr>
            </w:pPr>
            <w:r w:rsidRPr="007F0957">
              <w:rPr>
                <w:rFonts w:eastAsia="Calibri"/>
                <w:kern w:val="0"/>
                <w:sz w:val="24"/>
                <w:lang w:val="ru-RU" w:eastAsia="zh-CN"/>
              </w:rPr>
              <w:t>Лекция для родителей о влиянии компьютерных игр на личностную сферу школьников.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Default="00BB0779" w:rsidP="00BB0779">
            <w:pPr>
              <w:jc w:val="center"/>
            </w:pPr>
            <w:r w:rsidRPr="007601EC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Январь-февраль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0779" w:rsidRPr="007F0957" w:rsidRDefault="00BB0779" w:rsidP="00BB077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Работа консультативного пункта, оказывающая психолого-педагогическую помощь родителям (законным представителям) по вопросам обучения, воспитания 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развития детей, сохранения психологического здоровья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876A91" w:rsidRDefault="00876A91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>
              <w:rPr>
                <w:rFonts w:eastAsia="Times New Roman"/>
                <w:b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Лекторий для родителей,  том числе и для родителей детей с ОВЗ «Страхи вашего ребенка»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Консультирование семей, состоящих на учете по созданию благоприятного психологического климата в семьях. </w:t>
            </w:r>
            <w:r w:rsidRPr="007F0957">
              <w:rPr>
                <w:rFonts w:eastAsia="Times New Roman"/>
                <w:kern w:val="0"/>
                <w:sz w:val="24"/>
              </w:rPr>
              <w:t>(профилактика стресса, профилактика жестокого обращения и суицидальных попыток)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Практикум для родителей «Построение эффективного межличностного взаимодействия. </w:t>
            </w:r>
            <w:r w:rsidRPr="007F0957">
              <w:rPr>
                <w:rFonts w:eastAsia="Times New Roman"/>
                <w:kern w:val="0"/>
                <w:sz w:val="24"/>
              </w:rPr>
              <w:t>Сотрудничество в детско-взрослых отношениях»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Родительское собрание с привлечением специалистов ПНД «Аутодеструктивное поведение несовершеннолетних. </w:t>
            </w:r>
            <w:r w:rsidRPr="007F0957">
              <w:rPr>
                <w:rFonts w:eastAsia="Times New Roman"/>
                <w:kern w:val="0"/>
                <w:sz w:val="24"/>
              </w:rPr>
              <w:t>Уходы подростка из дома»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Индивидуальное консультирование по формированию и развитию психолого-педагогической компетентности участников образовательного процесса.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Организация встречи с представителем «Школы осознанного родительсва» с целью укрепления традиционных семейных ценностей в рамках программы «Азбука семьи»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876A91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Проведение круглого стола: «Результаты деятельности учителей в период адаптации учащихся 5 кл.»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10.09.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Педагоги-психологи</w:t>
            </w:r>
          </w:p>
        </w:tc>
      </w:tr>
      <w:tr w:rsidR="00876A91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Р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одительские собрания:</w:t>
            </w:r>
          </w:p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"Адаптация к средней школе: особенности перехода, трудности и пути их преодоления": Новые учителя, новые предметы, увеличение учебной нагрузки, социальная адаптация.</w:t>
            </w:r>
          </w:p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"Возрастные особенности детей 11-12 лет: начало подросткового периода": Физиологические изменения, эмоциональная нестабильность, формирование самосознания.</w:t>
            </w:r>
          </w:p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"Роль семьи в поддержании учебной мотивации подростка": Поиск индивидуального подхода, создание благоприятной атмосферы дома, поощрение интереса к учебе.</w:t>
            </w:r>
          </w:p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"Профилактика вредных привычек у подростков": Информирование о последствиях употребления алкоголя, табака и наркотиков, формирование негативного отношения к вредным привычкам.</w:t>
            </w:r>
          </w:p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rPr>
                <w:rFonts w:eastAsia="Times New Roman"/>
                <w:kern w:val="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Default="00876A91" w:rsidP="00876A91">
            <w:pPr>
              <w:jc w:val="center"/>
            </w:pPr>
            <w:r w:rsidRPr="00E97152">
              <w:rPr>
                <w:rFonts w:eastAsia="Times New Roman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6A91" w:rsidRPr="007F0957" w:rsidRDefault="00876A91" w:rsidP="00876A91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Групповое консультирование </w:t>
            </w:r>
            <w:proofErr w:type="gramStart"/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родителей :</w:t>
            </w:r>
            <w:proofErr w:type="gramEnd"/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"Безопасность подростков в интернете: как защитить ребенка от негативного влияния сети" (Правила безопасного использования ин</w:t>
            </w:r>
            <w:r w:rsidR="00A34B03">
              <w:rPr>
                <w:rFonts w:eastAsia="Times New Roman"/>
                <w:kern w:val="0"/>
                <w:sz w:val="24"/>
                <w:lang w:val="ru-RU"/>
              </w:rPr>
              <w:t>тернета, защита от травли в интернете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, вредной информации, мошенничества, экстремизма и других угроз).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"Профилактика вредных привычек у подростков: как уберечь ребенка от алкоголя, табака и наркотиков" (Информирование о последствиях употребления вредных веществ, формирование негативного отношения к вредным привычкам, развитие навыков отказа).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"Профилактика правонарушений и девиантного поведения среди подростков: ответственность перед законом" (Ответственность за совершение правонарушений, правила поведения в общественных местах, защита от вовлечения в преступную деятельность).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="00A34B03">
              <w:rPr>
                <w:rFonts w:eastAsia="Times New Roman"/>
                <w:kern w:val="0"/>
                <w:sz w:val="24"/>
                <w:lang w:val="ru-RU"/>
              </w:rPr>
              <w:t>"Травля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в подростковой среде: как распознать, остановить и по</w:t>
            </w:r>
            <w:r w:rsidR="00A34B03">
              <w:rPr>
                <w:rFonts w:eastAsia="Times New Roman"/>
                <w:kern w:val="0"/>
                <w:sz w:val="24"/>
                <w:lang w:val="ru-RU"/>
              </w:rPr>
              <w:t>мочь ребенку" (Признаки травли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, роль родителей и педагогов в решении проблемы, защита жертвы </w:t>
            </w:r>
            <w:r w:rsidR="00A34B03">
              <w:rPr>
                <w:rFonts w:eastAsia="Times New Roman"/>
                <w:kern w:val="0"/>
                <w:sz w:val="24"/>
                <w:lang w:val="ru-RU"/>
              </w:rPr>
              <w:t>травли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, работа с агрессором).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 xml:space="preserve"> </w:t>
            </w: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"Профилактика суицидального поведения среди подростков: как распознать признаки кризисного состояния и оказать помощь" (Признаки суицидального поведения, телефоны доверия, способы оказания поддержки).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"Подростковый коллектив: влияние сверстников, дружба, отношения" (Роль общения со сверстниками в развитии личности подростка, </w:t>
            </w:r>
            <w:r w:rsidR="00A34B03">
              <w:rPr>
                <w:rFonts w:eastAsia="Times New Roman"/>
                <w:kern w:val="0"/>
                <w:sz w:val="24"/>
                <w:lang w:val="ru-RU"/>
              </w:rPr>
              <w:t>проблемы взаимоотношений, травли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, формирование навыков конструктивного общения).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"Как помочь подростку справиться со стрессом и тревогой" (Причины стресса и тревоги, способы их преодоления, техники релаксации, обращение за помощью к специалистам).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"Лидерство и ответственность: как воспитать в ребенке эти качества" (Развитие лидерских качеств, формирование чувства ответственности, вовлечение в общественную деятельность).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"Половое воспитание подростков: как говорить с ребенком о любви, отношениях и сексуальной безопасности" (Вопросы полового развития, этика отношений)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5D7BA2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>
              <w:rPr>
                <w:rFonts w:eastAsia="Times New Roman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 раз в месяц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 xml:space="preserve">Индивидуальное </w:t>
            </w:r>
            <w:proofErr w:type="gramStart"/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>консультирование  родителей</w:t>
            </w:r>
            <w:proofErr w:type="gramEnd"/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 xml:space="preserve"> специалистами (педагог-психолог, социальный педагог)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«Выстраиваем доверительные отношения с ребенком»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«Здоровая нравственная атмосфера семьи - необходимое условие правильного воспитания ребенка»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«Значение единых требований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воспитании ребенка»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«Воспитание навыков и привычек культуры поведения»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«Современные молодежные неформальные объединения. Особенности построения диалога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с ребенком»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Профилактика употребления ПАВ и наркотических средств. Как эффективно говорить с ребенком»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Безопасность несовершеннолетнего в сети Интернет.  Профилактика Интернет- наркотиков»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«Профилактика конфликтных взаимоотношений»,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«Формирование уважительного отношения в семье»,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«Здоровая нравственная атмосфера семьи - необходимое условие правильного воспитания ребенка»,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«Значение единых требований в воспитании ребенка»,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«Воспитание навыков и привычек культуры поведения»,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-  «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>Как разговаривать с подростком»,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-  «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>Контроль ребенка в социальных сетях»,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Как объяснить ребенку опасность вербовочных групп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5D7BA2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1-4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течение года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(тема по запросу родителей)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Педагог-психолог,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социальный педагог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Лектории для родителей: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«Безопасность детей в сети Интернет»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«Детская агрессивность и ее причины»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«Особенности подросткового возраста»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«Психологическое насилие, систематическое унижение чести и достоинства,издевательства, преследование в детской среде»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5D7BA2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Зам.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директора по ВР,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2.2.8. Модуль «Самоуправление»</w:t>
            </w:r>
          </w:p>
        </w:tc>
      </w:tr>
      <w:tr w:rsidR="007F0957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5D7BA2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01.09-05.09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тели</w:t>
            </w:r>
          </w:p>
        </w:tc>
      </w:tr>
      <w:tr w:rsidR="005D7BA2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Организационное собрание, распределение обязанностей, утверждение плана работы на год.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8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.09.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5D7BA2" w:rsidRPr="007F0957" w:rsidTr="00372169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Куратор Движения Первых</w:t>
            </w:r>
          </w:p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5D7BA2" w:rsidRPr="007F0957" w:rsidTr="00372169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педагог-организатор</w:t>
            </w:r>
          </w:p>
        </w:tc>
      </w:tr>
      <w:tr w:rsidR="005D7BA2" w:rsidRPr="007F0957" w:rsidTr="00372169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04-15.09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педагог-организатор</w:t>
            </w:r>
          </w:p>
        </w:tc>
      </w:tr>
      <w:tr w:rsidR="005D7BA2" w:rsidRPr="007F0957" w:rsidTr="00372169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lang w:val="ru-RU"/>
              </w:rPr>
              <w:t>Деловая игра «Выборы Президента школы».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</w:rPr>
              <w:t>16-30.09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педагог-организатор</w:t>
            </w:r>
          </w:p>
        </w:tc>
      </w:tr>
      <w:tr w:rsidR="005D7BA2" w:rsidRPr="007F0957" w:rsidTr="00372169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Работа классных ученических активов.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учебного года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5D7BA2" w:rsidRPr="007F0957" w:rsidTr="00372169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 раз в месяц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D7BA2" w:rsidRPr="007F0957" w:rsidRDefault="005D7BA2" w:rsidP="005D7BA2">
            <w:pP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Актив ЩДР, воспитательная служба</w:t>
            </w:r>
          </w:p>
        </w:tc>
      </w:tr>
      <w:tr w:rsidR="005D7BA2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муниципальном слете активистов Школьного самоуправления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Ноябрь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 по воспитательной работе,</w:t>
            </w:r>
          </w:p>
          <w:p w:rsidR="005D7BA2" w:rsidRPr="007F0957" w:rsidRDefault="005D7BA2" w:rsidP="005D7BA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педагог-организатор</w:t>
            </w:r>
          </w:p>
        </w:tc>
      </w:tr>
      <w:tr w:rsidR="005D7BA2" w:rsidRPr="007F0957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Заседание актива школьного самоуправления по планированию мероприятий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ежемесячно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</w:t>
            </w:r>
          </w:p>
        </w:tc>
      </w:tr>
      <w:tr w:rsidR="005D7BA2" w:rsidRPr="00F75576" w:rsidTr="007F0957">
        <w:trPr>
          <w:trHeight w:val="231"/>
        </w:trPr>
        <w:tc>
          <w:tcPr>
            <w:tcW w:w="96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numPr>
                <w:ilvl w:val="8"/>
                <w:numId w:val="40"/>
              </w:numPr>
              <w:tabs>
                <w:tab w:val="left" w:pos="360"/>
                <w:tab w:val="left" w:pos="1896"/>
              </w:tabs>
              <w:suppressAutoHyphens w:val="0"/>
              <w:autoSpaceDE/>
              <w:ind w:left="5679" w:right="1644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Default="005D7BA2" w:rsidP="005D7BA2">
            <w:pPr>
              <w:jc w:val="center"/>
            </w:pPr>
            <w:r w:rsidRPr="007F696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декабрь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BA2" w:rsidRPr="007F0957" w:rsidRDefault="005D7BA2" w:rsidP="005D7BA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2.2.9. Модуль «Профилактика и безопасность»</w:t>
            </w:r>
          </w:p>
        </w:tc>
      </w:tr>
      <w:tr w:rsidR="007F0957" w:rsidRPr="008A68AA" w:rsidTr="007F0957">
        <w:trPr>
          <w:gridAfter w:val="1"/>
          <w:wAfter w:w="17" w:type="dxa"/>
          <w:trHeight w:val="749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</w:t>
            </w:r>
            <w:bookmarkStart w:id="0" w:name="ДДТТ"/>
            <w:bookmarkEnd w:id="0"/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л 1. Работа по предупреждению детского дорожно-транспортного травматизма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>Проведение занятий по изучению ПДД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, в соответствии с программой для обучающихся 1-11 классов: «Безопасность дорожного движения» (9 часов)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180C7D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 раз в месяц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Педагог-организатор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ОБЗР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highlight w:val="yellow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>Месячники безопасности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дорожного движения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сентябрь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декабрь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май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(по приказам ДО)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по ВР, 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 xml:space="preserve">по безопасности, преподаватель-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организатор 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 xml:space="preserve"> ОБЗР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, классные руководители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 др.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>Декады правовых знаний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по ВР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Участие обучающихся в конкурсах, выставках, соревнованиях:</w:t>
            </w:r>
          </w:p>
          <w:p w:rsidR="00180C7D" w:rsidRPr="007F0957" w:rsidRDefault="00180C7D" w:rsidP="00180C7D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городской конкурс «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Правопорядок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и мы»,</w:t>
            </w:r>
          </w:p>
          <w:p w:rsidR="00180C7D" w:rsidRPr="007F0957" w:rsidRDefault="00180C7D" w:rsidP="00180C7D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смотр-конкурс «Наш друг -светофор»,</w:t>
            </w:r>
          </w:p>
          <w:p w:rsidR="00180C7D" w:rsidRPr="007F0957" w:rsidRDefault="00180C7D" w:rsidP="00180C7D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конкурс «Безопасное колесо»,</w:t>
            </w:r>
          </w:p>
          <w:p w:rsidR="00180C7D" w:rsidRPr="007F0957" w:rsidRDefault="00180C7D" w:rsidP="00180C7D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конкурс «Лучший знаток ПДД»,</w:t>
            </w:r>
          </w:p>
          <w:p w:rsidR="00180C7D" w:rsidRPr="007F0957" w:rsidRDefault="00180C7D" w:rsidP="00180C7D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выставка творческих работ «Все дети на свете – за безопасность на планете»,</w:t>
            </w:r>
          </w:p>
          <w:p w:rsidR="00180C7D" w:rsidRPr="007F0957" w:rsidRDefault="00180C7D" w:rsidP="00180C7D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конкурс рисунков и плакато впо ПДД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по приказам ДО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Заместитель директора по ВР, педагог-организатор, классные руководители, воспитатели ГПД, педагоги дополнительного образования.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</w:pP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Транслирование социальных 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роликов по обеспечению безопасности дорожного движения на «пятиминутках» профилактики ДДТТ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bCs/>
                <w:color w:val="000000"/>
                <w:kern w:val="0"/>
                <w:sz w:val="24"/>
              </w:rPr>
              <w:t>При проведении мероприятий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Заместитель директора по безопасности, преподаватель- организатор </w:t>
            </w:r>
            <w:r w:rsidRPr="007F0957">
              <w:rPr>
                <w:rFonts w:eastAsia="Calibri"/>
                <w:color w:val="000000"/>
                <w:kern w:val="0"/>
                <w:lang w:val="ru-RU" w:eastAsia="en-US"/>
              </w:rPr>
              <w:t xml:space="preserve"> ОБЗР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01.09-10.09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Заместитель директора по ВР, заместитель директора по безопасности, преподаватель- организатор </w:t>
            </w:r>
            <w:r w:rsidRPr="007F0957">
              <w:rPr>
                <w:rFonts w:eastAsia="Calibri"/>
                <w:color w:val="000000"/>
                <w:kern w:val="0"/>
                <w:lang w:val="ru-RU" w:eastAsia="en-US"/>
              </w:rPr>
              <w:t xml:space="preserve"> ОБЗР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Неделя памяти жертв ДТП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10.11-16.11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Преподаватель- организатор </w:t>
            </w:r>
            <w:r w:rsidRPr="007F0957">
              <w:rPr>
                <w:rFonts w:eastAsia="Calibri"/>
                <w:color w:val="000000"/>
                <w:kern w:val="0"/>
                <w:lang w:eastAsia="en-US"/>
              </w:rPr>
              <w:t xml:space="preserve"> ОБЗР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Распространение памяток, буклетов, информационных листовок, плакатов, размещение информации на сайте ОО по профилактике правонарушений совершенных несовершеннолетними и в отношении несовершеннолетних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lastRenderedPageBreak/>
              <w:t>и повышению правовой культуры,  по пропаганде и соблюдению ПДД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ВР, 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по безопасности, преподаватель- организатор </w:t>
            </w:r>
            <w:r w:rsidRPr="007F0957">
              <w:rPr>
                <w:rFonts w:eastAsia="Calibri"/>
                <w:color w:val="000000"/>
                <w:kern w:val="0"/>
                <w:lang w:val="ru-RU" w:eastAsia="en-US"/>
              </w:rPr>
              <w:t>ОБЗР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Оформление классных уголков: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«Школа пешеходных наук»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сентябрь-октябрь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Лекции для обучающихся: «Административная ответственность за нарушение ПДД» с показом видеоматериалов. Разъяснение условия управления транспортными средствами,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лицами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достигшими возраста 16-ти лет. Условия постановки на профилактический учет в ТКДНиЗП администрации города и полиции.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17.11-19.11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13.04-15.04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по безопасности, преподаватель- организатор </w:t>
            </w:r>
            <w:r w:rsidRPr="007F0957">
              <w:rPr>
                <w:rFonts w:eastAsia="Calibri"/>
                <w:color w:val="000000"/>
                <w:kern w:val="0"/>
                <w:lang w:val="ru-RU" w:eastAsia="en-US"/>
              </w:rPr>
              <w:t xml:space="preserve">  ОБЗР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Онлайн-тестирование обучающихся уровня основного общего образования на знание ПДД на федеральной интернет-платформе «Дорога без опасности»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(bdd-eor.edu.ru)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ноябрь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по безопасности, преподаватель- организатор </w:t>
            </w:r>
            <w:r w:rsidRPr="007F0957">
              <w:rPr>
                <w:rFonts w:eastAsia="Calibri"/>
                <w:color w:val="000000"/>
                <w:kern w:val="0"/>
                <w:lang w:val="ru-RU" w:eastAsia="en-US"/>
              </w:rPr>
              <w:t xml:space="preserve"> ОБЗР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Ежедневные «минутки безопасности» по основам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безопасного участия в дорожном движении с учащимися после окончания учебных занятий (перед выходом обучающихся из образовательной организации)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ежедневно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Дополнительные профилактические беседы перед началом и по 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окончании школьных каникул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24-28 октября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21-28 декабря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20-24 марта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25-31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Проведение занятий с детьми, входящих в состав отряда ЮИД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ежемесячно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Руководитель отряда ЮИД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Лектории, встречи  с сотрудниками ГИБДД в том числе в дистанционном формате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в течение года по согласованию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 безопасности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Работа с педагогическими работниками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- «Что должен знать учитель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по предупреждению детского дорожно-транспортного травматизма»;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- «Воспитание у детей навыков безопасного поведения»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январь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</w:pP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</w:pP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</w:pP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безопасности, заместитель директора по воспитательной работе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lang w:val="ru-RU" w:bidi="ru-RU"/>
              </w:rPr>
              <w:t>Работа с родителями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Беседы на родительских собраниях о соблюдении ПДД обучающимися: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«Дорожные ловушки».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«Как влияет на безопасность детей поведение родителей на дороге!»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«Передвижение родителей с детьми по улицам города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«Защита детей в семейном автотранспорте»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FB027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специалист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lang w:val="ru-RU"/>
              </w:rPr>
              <w:t>по безопасности, заместитель директора,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Раздел 2.  Профилактика пожарной безопасности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Изучение планов эвакуации из здания школы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случае пожара, обучение использованию СИЗ и огнетушителей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24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24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Заместитель директора по безопасности, заместитель директора по ВР, 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Огонь – друг и враг человека.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Опасные факторы пожара.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Краткие сведения о пожарной охране и добровольных пожарных организациях.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Первая помощь пострадавшим при пожаре.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Ноябрь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Причины возникновения пожара.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spacing w:line="260" w:lineRule="exact"/>
              <w:jc w:val="center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Безопасное пользование электроприборами.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spacing w:line="260" w:lineRule="exact"/>
              <w:jc w:val="center"/>
              <w:rPr>
                <w:rFonts w:eastAsia="Times New Roman"/>
                <w:b/>
                <w:bCs/>
                <w:color w:val="000000"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Times New Roman"/>
                <w:color w:val="000000"/>
                <w:spacing w:val="20"/>
                <w:kern w:val="0"/>
                <w:sz w:val="24"/>
                <w:lang w:val="ru-RU" w:eastAsia="zh-CN" w:bidi="hi-IN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Практическая отработка планов эвакуации в случае пожара в школе.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spacing w:line="260" w:lineRule="exact"/>
              <w:jc w:val="center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Противопожарный режим в школе. О запрете курения.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spacing w:line="260" w:lineRule="exact"/>
              <w:jc w:val="center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Меры пожарной безопасности в быту. Безопасное использование электроприборов. Действия при пожаре в быту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zCs w:val="26"/>
                <w:shd w:val="clear" w:color="auto" w:fill="FFFFFF"/>
                <w:lang w:val="ru-RU"/>
              </w:rPr>
              <w:t>Первичные и подручные средства пожаротушения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 запрете курения в здании и на территории.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Ответственность за нарушение правил пожарной безопасности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spacing w:line="260" w:lineRule="exact"/>
              <w:jc w:val="center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30" w:right="130"/>
              <w:jc w:val="left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Первичные и подручные средства пожаротушения.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spacing w:line="260" w:lineRule="exact"/>
              <w:jc w:val="center"/>
              <w:rPr>
                <w:rFonts w:eastAsia="Times New Roman"/>
                <w:b/>
                <w:bCs/>
                <w:spacing w:val="20"/>
                <w:kern w:val="0"/>
                <w:szCs w:val="20"/>
                <w:lang w:val="ru-RU" w:eastAsia="zh-CN" w:bidi="hi-IN"/>
              </w:rPr>
            </w:pPr>
            <w:r w:rsidRPr="007F0957">
              <w:rPr>
                <w:rFonts w:eastAsia="Lucida Sans Unicode"/>
                <w:color w:val="000000"/>
                <w:kern w:val="0"/>
                <w:sz w:val="24"/>
                <w:shd w:val="clear" w:color="auto" w:fill="FFFFFF"/>
                <w:lang w:val="ru-RU" w:eastAsia="zh-CN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Действия в случае пожара в быту, на даче, в лесу.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275E2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en-US"/>
              </w:rPr>
              <w:t>классные руководители</w:t>
            </w:r>
          </w:p>
        </w:tc>
      </w:tr>
      <w:tr w:rsidR="007F0957" w:rsidRPr="00180C7D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3</w:t>
            </w:r>
            <w:bookmarkStart w:id="1" w:name="Терроризм"/>
            <w:bookmarkEnd w:id="1"/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. Профилактика экстремизма и терроризма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>Мониторинг  национального состава обучающихся (составление социального паспорта класса, школы).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 xml:space="preserve">01.09-10.09 </w:t>
            </w:r>
            <w:r w:rsidRPr="007F0957">
              <w:rPr>
                <w:rFonts w:eastAsia="Calibri"/>
                <w:color w:val="000000"/>
                <w:kern w:val="0"/>
                <w:sz w:val="24"/>
              </w:rPr>
              <w:t>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Классные руководители, родители, социальный педагог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b/>
                <w:color w:val="000000"/>
                <w:kern w:val="0"/>
                <w:sz w:val="24"/>
                <w:lang w:val="ru-RU" w:bidi="ru-RU"/>
              </w:rPr>
              <w:t>Выявление: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>- детей из семей-мигрантов, детей иностранных граждан;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 xml:space="preserve">- </w:t>
            </w:r>
            <w:r w:rsidRPr="007F0957">
              <w:rPr>
                <w:rFonts w:eastAsia="Calibri"/>
                <w:bCs/>
                <w:color w:val="000000"/>
                <w:kern w:val="0"/>
                <w:sz w:val="24"/>
                <w:lang w:val="ru-RU" w:bidi="ru-RU"/>
              </w:rPr>
              <w:t>несовершеннолетних, не посещающих или систематически пропускающих по неуважительным причинам занятия;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>- обучающихся, задействованных в неформальных молодежных объединениях и радикальных молодежных формированиях;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>-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>страниц в социальных сетях у обучающихся, на интерес к экстремисткой деятельности.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Заместитель директора по ВР, классные руководители, социальный педагог, инспектор ПДН УМВД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Митинг памяти жертв террора «Мы против террора!»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(к 3 сентябре Дню солидарности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борьбе с терроризмом)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3 сентября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</w:rPr>
            </w:pP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Час общения «Как и куда обратиться за помощью»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15.09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заместитель директора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</w:p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Правила поведения в школе, общественных местах. Знакомство с Уставом школы, видами ответственности за нарушение Правил для обучающихся, а также общепринятых норм поведения</w:t>
            </w:r>
            <w:r w:rsidRPr="007F0957">
              <w:rPr>
                <w:rFonts w:eastAsia="Times New Roman"/>
                <w:kern w:val="0"/>
                <w:lang w:val="ru-RU"/>
              </w:rPr>
              <w:t xml:space="preserve">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Правонарушения и ответственность за них. Профилактика деструктивного поведения 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11.09.2025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Час общения «Как научить ребенка заботиться о своей безопасности»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30.09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Социальный педагог</w:t>
            </w:r>
          </w:p>
        </w:tc>
      </w:tr>
      <w:tr w:rsidR="00180C7D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Проблемы общения. Конфликты и их последствия (понятия «экстремизм», «терроризм», причины, как связаны данные понятия).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16.10.2025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Классный час «Международный терроризм и глобальный мир» (к 4 ноября Дню народного единства)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24.10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руководитель</w:t>
            </w:r>
          </w:p>
        </w:tc>
      </w:tr>
      <w:tr w:rsidR="00180C7D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Беседа «Терроризм - угроза личности, обществу, государству» (к 4 ноября Дню народного единства)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24.10</w:t>
            </w:r>
            <w:r w:rsidRPr="007F0957">
              <w:rPr>
                <w:rFonts w:eastAsia="Calibri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180C7D" w:rsidRPr="007F0957" w:rsidTr="007F0957">
        <w:trPr>
          <w:gridAfter w:val="1"/>
          <w:wAfter w:w="17" w:type="dxa"/>
          <w:trHeight w:val="77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7F0957" w:rsidRDefault="00180C7D" w:rsidP="00180C7D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hi-IN"/>
              </w:rPr>
              <w:t>ВВиктор</w:t>
            </w:r>
            <w:r w:rsidRPr="007F0957">
              <w:rPr>
                <w:rFonts w:eastAsia="Times New Roman"/>
                <w:kern w:val="0"/>
                <w:sz w:val="24"/>
                <w:lang w:val="ru-RU" w:bidi="hi-IN"/>
              </w:rPr>
              <w:lastRenderedPageBreak/>
              <w:t>ина</w:t>
            </w: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Викторина «Ты - гражданин» (ко дню Конституции 12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Default="00180C7D" w:rsidP="00180C7D">
            <w:pPr>
              <w:jc w:val="center"/>
            </w:pPr>
            <w:r w:rsidRPr="00AA16D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</w:t>
            </w:r>
            <w:r w:rsidRPr="007F0957">
              <w:rPr>
                <w:rFonts w:eastAsia="Calibri"/>
                <w:color w:val="000000"/>
                <w:kern w:val="0"/>
                <w:sz w:val="24"/>
              </w:rPr>
              <w:t>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0C7D" w:rsidRPr="007F0957" w:rsidRDefault="00180C7D" w:rsidP="00180C7D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Заместитель директора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, учителя истории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Час общения «Конституция РФ. Знакомимся и размышляем» (к 12 декабря Дню Конституции)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5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bidi="ru-RU"/>
              </w:rPr>
              <w:t>-8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</w:t>
            </w:r>
            <w:r w:rsidRPr="007F0957">
              <w:rPr>
                <w:rFonts w:eastAsia="Calibri"/>
                <w:color w:val="000000"/>
                <w:kern w:val="0"/>
                <w:sz w:val="24"/>
              </w:rPr>
              <w:t>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Классный руководитель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Беседа с разъяснением статей 13, 28, 29 Конституции РФ, 20.1, 20.2, 20.3, 20.29 КоАП РФ, статей 205, 280, 282 УК РФ и др. «Я знаю закон»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05.02.2026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Беседа с разъяснением статей 13, 28, 29 Конституции РФ, 20.1, 20.2, 20.3, 20.29 КоАП РФ, статей 205, 280, 282 УК РФ и др. «Я знаю закон»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05.02.2026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hi-IN"/>
              </w:rPr>
              <w:t>Лекторий</w:t>
            </w: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Лекторий «Предотвращение экстремизма и поведение подростков»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19.02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Социальный педагог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Беседа «Правила бесконфликтного поведения в сети Интернет» ( профилактика экстремизма)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Calibri"/>
                <w:kern w:val="0"/>
                <w:sz w:val="24"/>
                <w:lang w:bidi="ru-RU"/>
              </w:rPr>
              <w:t>5-9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 w:bidi="ru-RU"/>
              </w:rPr>
              <w:t>18.03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Calibri"/>
                <w:kern w:val="0"/>
                <w:sz w:val="24"/>
              </w:rPr>
              <w:t>Заместитель директора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kern w:val="0"/>
                <w:sz w:val="24"/>
                <w:lang w:bidi="ru-RU"/>
              </w:rPr>
            </w:pP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 xml:space="preserve">Дискуссия (понятия «ксенофобия», «расизм», «расовая дискриминация», причины возникновения, 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  <w:lang w:val="ru-RU"/>
              </w:rPr>
              <w:t xml:space="preserve">Конституция РФ, ст.ст. 13, 14, 17, 19, 28, 29)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«Толерантность – шаг к свободе» 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(Международный день борьбы за ликвидацию расовой дискриминации)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lastRenderedPageBreak/>
              <w:t>5-9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12.03.2026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tabs>
                <w:tab w:val="left" w:pos="615"/>
              </w:tabs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Заместитель директора, классные руководители, волонтеры,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педагоги-организаторы, социальный педагог, школьные медиа сотрудники УМВД (по согласованию)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Информационный час «Провокационная деятельность террористических и экстремистских группировок»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13.04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Час общения «Учимся строить отношения»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5-8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20.04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Информационный час «Профилактика участия в митингах, акциях, шествиях протестного характера»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5-9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05.05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Социальный педагог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lang w:val="ru-RU"/>
              </w:rPr>
              <w:t>Лекции (совместно с  инспектором ПДН УМВД)</w:t>
            </w:r>
            <w:r w:rsidRPr="007F0957">
              <w:rPr>
                <w:rFonts w:eastAsia="Times New Roman"/>
                <w:color w:val="000000"/>
                <w:kern w:val="0"/>
                <w:lang w:val="ru-RU"/>
              </w:rPr>
              <w:t>: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«В преступления входят по ступеням» (профилактика конфликтных отношений и экстремистских действий)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5-9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«Административная и уголовная ответственность несовершеннолетних» (изучаем административное и уголовное законодательство)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6-9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года/январь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«Профилактика экстремисткой деятельности, правонарушений,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вовлечения  обучающихся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в противозаконную деятельность. Ответственность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8-9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года/февраль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«Профилактика экстремисткой и террористической деятельности, участия в несанкционированных митингах и др.»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8-9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года/март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Профилактика конфликтных отношений и межнациональной розни среди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5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года/октябрь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«Шалость, Злонамеренный поступок. Вандализм» (профилактика преступлений и правонарушений)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bidi="ru-RU"/>
              </w:rPr>
              <w:t>5-8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Calibri"/>
                <w:color w:val="000000"/>
                <w:kern w:val="0"/>
                <w:sz w:val="24"/>
                <w:lang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года/март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«Навыки безопасного поведения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5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 /декабрь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«Профилактика нарушения общественного порядка и законодательства об административных правонарушениях»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8-9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в течение года/февраль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 w:bidi="hi-IN"/>
              </w:rPr>
              <w:t>Социальный  педагог, инспектор ПДН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eastAsia="ru-RU"/>
              </w:rPr>
              <w:t>Единые уроки: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</w:p>
        </w:tc>
      </w:tr>
      <w:tr w:rsidR="007C472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29" w:rsidRPr="007F0957" w:rsidRDefault="007C4729" w:rsidP="007C472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«День права ребенка»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(20 ноября)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Default="007C4729" w:rsidP="007C4729">
            <w:pPr>
              <w:jc w:val="center"/>
            </w:pPr>
            <w:r w:rsidRPr="0019066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19 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C472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29" w:rsidRPr="007F0957" w:rsidRDefault="007C4729" w:rsidP="007C472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«День прав человека»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(10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Default="007C4729" w:rsidP="007C4729">
            <w:pPr>
              <w:jc w:val="center"/>
            </w:pPr>
            <w:r w:rsidRPr="0019066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10 декабря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C472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29" w:rsidRPr="007F0957" w:rsidRDefault="007C4729" w:rsidP="007C472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«День Конституции Российской Федерации» (12 декабря)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Default="007C4729" w:rsidP="007C4729">
            <w:pPr>
              <w:jc w:val="center"/>
            </w:pPr>
            <w:r w:rsidRPr="0019066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10 декабря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C472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29" w:rsidRPr="007F0957" w:rsidRDefault="007C4729" w:rsidP="007C472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Default="007C4729" w:rsidP="007C4729">
            <w:pPr>
              <w:jc w:val="center"/>
            </w:pPr>
            <w:r w:rsidRPr="0019066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20.05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7C472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29" w:rsidRPr="007F0957" w:rsidRDefault="007C4729" w:rsidP="007C472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 w:eastAsia="ru-RU" w:bidi="hi-IN"/>
              </w:rPr>
              <w:t>Акции, перформансы, флешмобы: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21  сентября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– Международный день МИРА,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13 ноября – Всемирный день доброты,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16 ноября – Международный день терпимости «толерантности),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26 ноября – Всемирный день информации (безопасность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Интернете),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10 декабря – «День прав человека»,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21 декабря – «День отказа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от дурных мыслей, привычек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 поступков»,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11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января  -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«Всемирный день «Спасибо!»,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17 февраля – «День добра!» (Всемирный день спонтанного проявления доброты),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21 марта «Дружнее жить – интереснее и веселее!», (Международный день борьбы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 ликвидацию расовой дискриминации),</w:t>
            </w:r>
          </w:p>
          <w:p w:rsidR="007C4729" w:rsidRPr="007F0957" w:rsidRDefault="007C4729" w:rsidP="007C4729">
            <w:pPr>
              <w:widowControl/>
              <w:tabs>
                <w:tab w:val="left" w:pos="14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15 мая «Всемирный день семьи»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Default="007C4729" w:rsidP="007C4729">
            <w:pPr>
              <w:jc w:val="center"/>
            </w:pPr>
            <w:r w:rsidRPr="0019066C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21 сентября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12 ноября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16 ноября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26 ноября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right="-108"/>
              <w:jc w:val="left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10 декабря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21 декабря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11 января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17 февраля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21 марта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Calibri"/>
                <w:color w:val="000000"/>
                <w:kern w:val="0"/>
                <w:sz w:val="24"/>
              </w:rPr>
            </w:pPr>
          </w:p>
          <w:p w:rsidR="007C4729" w:rsidRPr="007F0957" w:rsidRDefault="007C4729" w:rsidP="007C4729">
            <w:pPr>
              <w:widowControl/>
              <w:suppressAutoHyphens w:val="0"/>
              <w:autoSpaceDE/>
              <w:ind w:left="-27"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13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Педагоги-организаторы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7C4729" w:rsidRPr="007F0957" w:rsidRDefault="007C4729" w:rsidP="007C472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по ВР</w:t>
            </w:r>
          </w:p>
        </w:tc>
      </w:tr>
      <w:tr w:rsidR="003F70B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Индивидуальное консультирование родителей специалистами</w:t>
            </w:r>
          </w:p>
          <w:p w:rsidR="003F70B9" w:rsidRPr="007F0957" w:rsidRDefault="003F70B9" w:rsidP="003F70B9">
            <w:pPr>
              <w:widowControl/>
              <w:tabs>
                <w:tab w:val="left" w:pos="426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«Профилактика конфликтных взаимоотношений»,</w:t>
            </w:r>
          </w:p>
          <w:p w:rsidR="003F70B9" w:rsidRPr="007F0957" w:rsidRDefault="003F70B9" w:rsidP="003F70B9">
            <w:pPr>
              <w:widowControl/>
              <w:tabs>
                <w:tab w:val="left" w:pos="426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«Воспитание навыков и привычек культуры поведения»,</w:t>
            </w:r>
          </w:p>
          <w:p w:rsidR="003F70B9" w:rsidRPr="007F0957" w:rsidRDefault="003F70B9" w:rsidP="003F70B9">
            <w:pPr>
              <w:widowControl/>
              <w:tabs>
                <w:tab w:val="left" w:pos="426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 «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Как разговаривать с подростком»,</w:t>
            </w:r>
          </w:p>
          <w:p w:rsidR="003F70B9" w:rsidRPr="007F0957" w:rsidRDefault="003F70B9" w:rsidP="003F70B9">
            <w:pPr>
              <w:widowControl/>
              <w:tabs>
                <w:tab w:val="left" w:pos="426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 «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Контроль ребенка в социальных сетях»,</w:t>
            </w:r>
          </w:p>
          <w:p w:rsidR="003F70B9" w:rsidRPr="007F0957" w:rsidRDefault="003F70B9" w:rsidP="003F70B9">
            <w:pPr>
              <w:widowControl/>
              <w:tabs>
                <w:tab w:val="left" w:pos="426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Как объяснить ребенку опасность вербовочных групп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Default="003F70B9" w:rsidP="003F70B9">
            <w:pPr>
              <w:jc w:val="center"/>
            </w:pPr>
            <w:r w:rsidRPr="00F7648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 течение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Педагог-психолог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 xml:space="preserve"> социальный педагог</w:t>
            </w:r>
          </w:p>
        </w:tc>
      </w:tr>
      <w:tr w:rsidR="003F70B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Pr="007F0957" w:rsidRDefault="003F70B9" w:rsidP="003F70B9">
            <w:pPr>
              <w:widowControl/>
              <w:tabs>
                <w:tab w:val="left" w:pos="426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Консультирование классных руководителей:</w:t>
            </w:r>
          </w:p>
          <w:p w:rsidR="003F70B9" w:rsidRPr="007F0957" w:rsidRDefault="003F70B9" w:rsidP="003F70B9">
            <w:pPr>
              <w:widowControl/>
              <w:tabs>
                <w:tab w:val="left" w:pos="27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 xml:space="preserve">- «Мониторинг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социальных сетей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 xml:space="preserve"> обучающихся»,</w:t>
            </w:r>
          </w:p>
          <w:p w:rsidR="003F70B9" w:rsidRPr="007F0957" w:rsidRDefault="003F70B9" w:rsidP="003F70B9">
            <w:pPr>
              <w:widowControl/>
              <w:tabs>
                <w:tab w:val="left" w:pos="272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- «Организация работы в классе по профилактике конфликтных отношений»,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«Какие изменения в поведении ребенка должны насторожить»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Default="003F70B9" w:rsidP="003F70B9">
            <w:pPr>
              <w:jc w:val="center"/>
            </w:pPr>
            <w:r w:rsidRPr="00F7648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 течение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по ВР, по информатиза-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ции (руководитель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Кибердружины),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педагог-психолог,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4. Профилактика правонарушений, правовое и антикоррупционное воспитание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Классный час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Возраст, с которого наступает уголовная ответственность»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08.09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</w:t>
            </w:r>
            <w:proofErr w:type="gramStart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»:«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Критерии взрослости. Способы борьбы со стрессом»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15.09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других»:«Учимся решать конфликты»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20.09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Профилактика вовлечения несовершеннолетних в преступную деятельность в сфере незаконного оборота наркотиков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Правонарушения и ответственность за них.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Профилактика деструктивного поведения)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18.09.2025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«Почему важно жить в семье. Ответственность несовершенные за совершение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смольных уходов»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Правонарушения и ответственность за них.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Профилактика деструктивного поведения)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25.09.2025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социальный педагог, правовые волонтеры, школьные медиа, сотрудники УМВД (по согласованию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«Мы в ответе за свои поступки» (понятие правонарушения,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spacing w:before="240"/>
              <w:contextualSpacing/>
              <w:jc w:val="left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 виды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Мы в ответе за свои поступки.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Правовое информирование)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01.</w:t>
            </w:r>
            <w:r w:rsidRPr="007F0957">
              <w:rPr>
                <w:rFonts w:eastAsia="Times New Roman"/>
                <w:b/>
                <w:kern w:val="0"/>
                <w:sz w:val="24"/>
              </w:rPr>
              <w:t xml:space="preserve"> 10.2025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Игра-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викторина  «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>Знатоки  здорового образа жизни»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Профилактика распространения наркомании, токсикомании, алкоголизма и табакокурения в подростковой среде.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Виды ответственности)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06.11.2025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 ПНД (по согласованию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Флешмоб 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«Нет табачному дыму!» (ответственность в соответствии с 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  <w:lang w:val="ru-RU"/>
              </w:rPr>
              <w:t>Федеральным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</w:rPr>
              <w:t> </w:t>
            </w:r>
            <w:r w:rsidRPr="007F0957">
              <w:rPr>
                <w:rFonts w:eastAsia="Times New Roman"/>
                <w:bCs/>
                <w:kern w:val="0"/>
                <w:sz w:val="24"/>
                <w:shd w:val="clear" w:color="auto" w:fill="FFFFFF"/>
                <w:lang w:val="ru-RU"/>
              </w:rPr>
              <w:t>законом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  <w:lang w:val="ru-RU"/>
              </w:rPr>
              <w:t>РФ от 23 февраля 2013 г. №15-ФЗ «Об охране здоровья граждан от воздействия окружающего табачного дыма и последствий потребления табака»)</w:t>
            </w:r>
            <w:r w:rsidRPr="007F0957">
              <w:rPr>
                <w:rFonts w:eastAsia="Times New Roman"/>
                <w:kern w:val="0"/>
                <w:szCs w:val="20"/>
                <w:shd w:val="clear" w:color="auto" w:fill="FFFFFF"/>
              </w:rPr>
              <w:t> </w:t>
            </w:r>
            <w:r w:rsidRPr="007F0957">
              <w:rPr>
                <w:rFonts w:eastAsia="Times New Roman"/>
                <w:kern w:val="0"/>
                <w:szCs w:val="20"/>
                <w:shd w:val="clear" w:color="auto" w:fill="FFFFFF"/>
                <w:lang w:val="ru-RU"/>
              </w:rPr>
              <w:t>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Профилактика распространения наркомании, токсикомании, алкоголизма и табакокурения в подростковой среде.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Виды ответственности)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06.11.2025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Классный час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Милосердие и благотворительность.   Мораль. Идеал и ценности. Духовность»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14.10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других»:«Социальные нормы и отклоняющееся поведение»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14.10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«Я и они»: «Права, обязанности и ответственность подростков от 11 до  лет 14 лет»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Правонарушения и ответственность за них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20.11.2025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социальный педагог, правовые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волонтеры, школьные медиа, сотрудники УМВД (по согласованию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 xml:space="preserve"> «Я познаю других»: «Взаимоотношения полов. </w:t>
            </w: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 xml:space="preserve">Что такое </w:t>
            </w:r>
            <w:proofErr w:type="gramStart"/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ответственность?»</w:t>
            </w:r>
            <w:proofErr w:type="gramEnd"/>
            <w:r w:rsidRPr="007F0957">
              <w:rPr>
                <w:rFonts w:eastAsia="Times New Roman"/>
                <w:kern w:val="0"/>
                <w:sz w:val="24"/>
              </w:rPr>
              <w:t xml:space="preserve"> (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Правонарушения и ответственность за 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20.11.2025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</w:t>
            </w:r>
            <w:proofErr w:type="gramStart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»:«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Учимся решать конфликты»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10.11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Классный час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Проблемы общения. Виды конфликтов и их разрешение»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01.12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Куда обратиться за помощью? Телефон доверия.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Мой дом – моя крепость. Конституционные права человека и гражданина. Профилактика безнадзорности, уходов несовершеннолетних из дома)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04.12.2025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 «Правонарушения и ответственность»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Виды правонарушений.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Уголовная, административная и гражданско-правовая ответственность несовершеннолетних)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11.12.2025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других»:«Мой дом -  моя крепость» (профилактика конфликтов в семье и уходов из дома)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23.12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«Правомерный досуг подростка. Безопасные маршруты».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Ура, каникулы! Формирование личной безопасности (Как не стать жертвой преступления?)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25.12.2025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безопасности, учитель ОБЖ, классные руководители, социальный педагог, правовые волонтеры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Классный час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Школьные службы примирения»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19.01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</w:t>
            </w:r>
            <w:proofErr w:type="gramStart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»:«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Учимся решать конфликты»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26.01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Беседа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Курение и алкоголь: мифы и реальность»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10.02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других»:«Человек и наркотики: кому и зачем это нужно»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17.02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Беседа с разъяснением понятия «общественный порядок», ответственности в соответствии с 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  <w:lang w:val="ru-RU"/>
              </w:rPr>
              <w:t xml:space="preserve">КоАП РФ – глава 20, УК России – раздел 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</w:rPr>
              <w:t>IX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Я знаю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закон»  (</w:t>
            </w:r>
            <w:proofErr w:type="gramEnd"/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Я знаю закон. Общественный порядок. Что это такое. Ответственность за нарушение общепринятых норм и правил поведения).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19.02.2026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«Я и они»: «Правила поведения на улице. </w:t>
            </w:r>
            <w:r w:rsidRPr="007F0957">
              <w:rPr>
                <w:rFonts w:eastAsia="Times New Roman"/>
                <w:kern w:val="0"/>
                <w:sz w:val="24"/>
              </w:rPr>
              <w:t>Свой и чужой»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09.03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</w:t>
            </w:r>
            <w:proofErr w:type="gramStart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»:«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Навыки самообладания при общении с неприятными людьми. Умеем ли мы прощать?»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09.03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Встреча с социальным педагогом, сотрудником УМВД (по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согласованию)  «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Я знаю закон. От шутки до хулиганства. От хулиганства до преступления» (виды противоправных поступков, ответственность в соответствии со ст. 20.1 КоАП РФ, </w:t>
            </w:r>
            <w:r w:rsidRPr="007F0957">
              <w:rPr>
                <w:rFonts w:eastAsia="Times New Roman"/>
                <w:kern w:val="0"/>
                <w:sz w:val="24"/>
                <w:shd w:val="clear" w:color="auto" w:fill="FFFFFF"/>
                <w:lang w:val="ru-RU"/>
              </w:rPr>
              <w:t>ст. 116, ст. 167 ч. 2, ст. 207 ч. 1 и 2, ст. 213, ст. 215.2, ст. 245 УК РФ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26.03.2026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Классный час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Хулиганство как особый вид противоправных поступков 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20.04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других»:«Алкоголь: мифы и реальность».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20.04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Встреча со старшеклассником с применением материалов, подготовленных обучающимися 10-11 классов. «Культура поведения дома, в школе, общественных местах»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Воспитание навыков и привычек  культуры поведения школьника дома, В школе, общественных местах)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02.04.2026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Встреча со старшеклассником, презентация (понятие «кража», последствия для несовершеннолетних, разъяснение ст.ст. 158, 159, 161, 163, 166 УК РФ) «Вид преступления: кража»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23.04.2026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Классный час «Я и они»: «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Правомерный досуг подростка. </w:t>
            </w:r>
            <w:r w:rsidRPr="007F0957">
              <w:rPr>
                <w:rFonts w:eastAsia="Times New Roman"/>
                <w:kern w:val="0"/>
                <w:sz w:val="24"/>
                <w:lang w:bidi="ru-RU"/>
              </w:rPr>
              <w:t>Маршруты выходного дня»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04.05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Классный час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«Я познаю других</w:t>
            </w:r>
            <w:proofErr w:type="gramStart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»:«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Учимся решать конфликты»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сентябрь, ноябрь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 январь, 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Правовой лекторий «Подросток и закон»:«Опасность алкоголя  и ответственность несовершеннолетних за распитие алкоголесодержащей продукции»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ежеквартально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сентябрь,  декабрь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февраль,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Социальный педагог/ инспектор ПДН, ОУР, ФСКН и др.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79" w:right="284"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Правовой лекторий «Подросток и закон»: «Административная ответственность за употребление табачных изделии в общественных местах»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 сентябрь,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ноябрь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январь,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апрель,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педагог/</w:t>
            </w:r>
            <w:r w:rsidRPr="007F0957">
              <w:rPr>
                <w:rFonts w:eastAsia="Calibri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инспектор и специалисты  УМВД ПДН,  ФСКН и др.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Классная групповая беседа: «Правонарушения и ответственность за 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инспектор ПДН,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Классная групповая беседа: «Уголовная ответственность несовершеннолетних»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инспектор ПДН,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Классная групповая беседа:«Ответственность курение электронных сигарет, кальянов и табачных изделий в ОУ»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инспектор ПДН,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Классная групповая беседа: «Вред энергетических напитков»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инспектор ПДН,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eastAsia="ru-RU" w:bidi="ru-RU"/>
              </w:rPr>
              <w:t xml:space="preserve">Классная групповая беседа: </w:t>
            </w: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«Урок здоровых привычек»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eastAsia="ru-RU" w:bidi="ru-RU"/>
              </w:rPr>
              <w:t xml:space="preserve">Классная групповая беседа: </w:t>
            </w: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«Соблюдение подростками правил личной и общественной гигиены»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eastAsia="ru-RU" w:bidi="ru-RU"/>
              </w:rPr>
              <w:t xml:space="preserve">Классная групповая беседа: </w:t>
            </w: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«Наше здоровье в наших руках»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eastAsia="ru-RU" w:bidi="ru-RU"/>
              </w:rPr>
              <w:t xml:space="preserve">Классная групповая беседа: </w:t>
            </w: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«Умей сказать НЕТ!» (профилактика употребления наркотических веществ)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Беседы с юношами и девушками  по формированию половой культуры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январь,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221"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221"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Лекция: «Вредные привычки школьников»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заместитель директора,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привлеченные медицинские работники ЦМП, НПБ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Лекция: «Опасность употребления наркотических и ПАВ. Последствия употребления»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Врач нарколог НПБ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Лекция: «Профилактика социально опасных заболеваний ВИЧ/Спида, наркомании» 9-11 классы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педагог, привлеченные медицинские работники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Лекция: «Профилактика алкогольной и табачной зависимости. Опасность употребления ПАВ»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Мероприятия, направленные на профилактику коррупционных проявлений обучаюшихся: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Акция «Мы – против коррупции!» в рамках Международного дня борьбы с коррупцией классные часы, беседы по темам: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«Международный день антикоррупции. Почему появился такой день?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«Быть честным»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«По законам справедливости».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«Проблема «Обходного» пути».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«Откуда берутся запреты».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«Что такое равноправие».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«Властные полномочия».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«Когда все в твоих руках».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«Что такое подкуп».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Октябрь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Ноябрь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Декабрь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Январь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Февраль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Март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Заместитель директора, социальный педагог, классные руководители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bCs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Мероприятия, направленные на профилактику коррупционных проявлений обучаюшихся: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«Коррупция как противоправное действие».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«Как решить проблему коррупции».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«Откуда берется коррупция».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«Закон и необходимость его соблюдения».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«Как разрешать противоречия между желанием и требованием».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«Государство и человек: конфликт интересов».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«Требования к человеку, обреченному властью».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7030A0"/>
                <w:kern w:val="0"/>
                <w:sz w:val="24"/>
                <w:highlight w:val="white"/>
                <w:shd w:val="clear" w:color="auto" w:fill="00A933"/>
                <w:lang w:val="ru-RU" w:eastAsia="ru-RU" w:bidi="hi-IN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Октябрь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Ноябрь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Декабрь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Январь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Февраль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Март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221"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highlight w:val="white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Распространение и использование доступных для восприятия информационных материалов, формирующих правовую грамотность и правосознание молодежи,</w:t>
            </w: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в печатном, электронном, аудиовизуальном и ином виде.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</w:rPr>
              <w:t>Постоянно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bCs/>
                <w:color w:val="7030A0"/>
                <w:kern w:val="0"/>
                <w:sz w:val="24"/>
                <w:highlight w:val="white"/>
                <w:shd w:val="clear" w:color="auto" w:fill="00A933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221"/>
              <w:jc w:val="center"/>
              <w:rPr>
                <w:rFonts w:eastAsia="Times New Roman"/>
                <w:bCs/>
                <w:color w:val="7030A0"/>
                <w:kern w:val="0"/>
                <w:sz w:val="24"/>
                <w:shd w:val="clear" w:color="auto" w:fill="00A933"/>
                <w:lang w:val="ru-RU" w:bidi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highlight w:val="white"/>
                <w:lang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Согласно учебному плану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Учителя обществознания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highlight w:val="white"/>
                <w:lang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highlight w:val="white"/>
                <w:shd w:val="clear" w:color="auto" w:fill="00A933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00A933"/>
              </w:rPr>
              <w:t>Библиотечный урок «Про взятку»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Заведующий библиотекой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221"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Размещение на сайте и стендах ОО интернет-рекламы, памяток и  информации, направленной на пропаганду здорового образа жизни и профилактику вредных привычек и наркомании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Заместитель директора по ВР, 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Конкурсы творческих работ: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конкурс презентации и творческих работ «Здоровье – главная ценность»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городской конкурс проектов «Я – гражданин России»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конкурс социальной рекламы «Новый взгляд»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«Самый здоровый класс»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конкурс рисунков и плакатов «Молодежь против наркотиков»: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1 -7 классы «Мы за здоровый образ жизни»,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8-9 классы «Мир без наркотиков»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«Сделай правильный выбор»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 течение года по срокам приказов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Заместитель директора по ВР, социальный педагог, педагог-организатор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Акции, перформансы, флешмобы: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16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ноября  акция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«Нет табачному дыму!» (16 ноября – Международный день отказа</w:t>
            </w: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от курения)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26 ноября – Всемирный день информации (безопасность</w:t>
            </w: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Интернете)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7 декабря акция «Готов к труду и обороне» (Неделя ГТО с 7 декабря)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21 декабря – «День отказа</w:t>
            </w: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от дурных мыслей, привычек</w:t>
            </w: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 поступков»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17 февраля – «День добра!» (Всемирный день спонтанного проявления доброты)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11 марта «Вместе против наркомании!»  (День работника органов наркоконтроля)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21 марта «Дружнее жить – интереснее и веселее!» (Международный день борьбы</w:t>
            </w: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 ликвидацию расовой дискриминации)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7 апреля – «Всемирный день здоровья»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0"/>
              </w:numPr>
              <w:tabs>
                <w:tab w:val="left" w:pos="284"/>
              </w:tabs>
              <w:suppressAutoHyphens w:val="0"/>
              <w:autoSpaceDE/>
              <w:ind w:left="0" w:firstLine="0"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16 мая «Всемирный день семьи» (15 мая)</w:t>
            </w: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31 мая – «Всемирный день без табака»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C1083D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16 ноября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25 ноября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7 декабря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21 декабря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17 февраля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11 марта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21 марта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7 апреля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16 мая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31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Заместитель директора по ВР, педагоги-организаторы,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Психолого - педагогическое сопровождение: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Психологические тренинги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 занятия по профилактике зависимостей от вредных привычек;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Индивидуальное консультирование обучающихся и их родителей.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Психологические занятия (в том числе с элементами игры):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«Половое развитие девочки подростка»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февраль-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Педагог-психолог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</w:p>
          <w:p w:rsidR="009F14C5" w:rsidRPr="007F0957" w:rsidRDefault="009F14C5" w:rsidP="009F14C5">
            <w:pPr>
              <w:widowControl/>
              <w:tabs>
                <w:tab w:val="left" w:pos="284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Работа с родителями: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Заседания семейного консультационного клуба: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Безопасность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несовершеннолетнего в сети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Интернет.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Психологическое насилие в детской среде.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-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Особенности  построения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диалога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с ребенком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- Сохранение репродуктивного здоровья детей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1 раз в четверть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октябрь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декабрь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февраль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педагог-психолог социальный педагог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привлеченные специалисты (инспектор ОП-3, специалист ФСКН,  врач-нарколог НПБ,   детский психиатр и пр.)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Индивидуальное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консультирование  родителей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специалистами (педагог-психолог, социальный педагог)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«Выстраиваем доверительные отношения с ребенком»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«Здоровая нравственная атмосфера семьи - необходимое условие правильного воспитания ребенка»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«Значение единых требований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воспитании ребенка»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«Воспитание навыков и привычек культуры поведения»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«Современные молодежные неформальные объединения. Особенности построения диалога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 xml:space="preserve"> с ребенком»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lastRenderedPageBreak/>
              <w:t>Профилактика употребления ПАВ и наркотических средств. Как эффективно говорить с ребенком»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Безопасность несовершеннолетнего в сети Интернет.  Профилактика Интернет- наркотиков»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течение года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(тема по запросу родителей)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Педагог-психолог,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Организация работы консультационного пункта "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Calibri"/>
                <w:b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Нарко-нет"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1 раз в квартал: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октябрь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декабрь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февраль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Педагог-психолог,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124" w:right="170"/>
              <w:jc w:val="left"/>
              <w:rPr>
                <w:rFonts w:eastAsia="Times New Roman"/>
                <w:b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 w:eastAsia="ru-RU" w:bidi="ru-RU"/>
              </w:rPr>
              <w:t xml:space="preserve">Групповое консультирование родителей 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124" w:right="170"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«Подросток и наркотики»;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124" w:right="170"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«Курить или не курить?»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124" w:right="170"/>
              <w:jc w:val="left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«Организация занятий школьника по укреплению здоровья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124" w:right="170"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и привитию здорового образа жизни»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согласно планам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 работы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классных руководителей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227" w:right="113"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Классные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227" w:right="113"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руководители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227" w:right="113"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(с приглашением специалистов)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Информирование родителей по вопросам: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Ответственность за употребление спиртосодержащей и алкогольной продукции несовершеннолетними,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Правила хранения лекарств в доме, где есть дети,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Опасность алкоголя для организма подростка,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- Вред электронных сигарет и кальянов,</w:t>
            </w:r>
          </w:p>
          <w:p w:rsidR="009F14C5" w:rsidRPr="007F0957" w:rsidRDefault="009F14C5" w:rsidP="009F14C5">
            <w:pPr>
              <w:widowControl/>
              <w:tabs>
                <w:tab w:val="left" w:pos="9180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</w:rPr>
              <w:t>- Опасность энергетических напитков.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227" w:right="113"/>
              <w:jc w:val="center"/>
              <w:rPr>
                <w:rFonts w:eastAsia="Times New Roman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tabs>
                <w:tab w:val="left" w:pos="293"/>
              </w:tabs>
              <w:suppressAutoHyphens w:val="0"/>
              <w:autoSpaceDE/>
              <w:jc w:val="left"/>
              <w:rPr>
                <w:rFonts w:eastAsia="Calibri"/>
                <w:b/>
                <w:kern w:val="0"/>
                <w:sz w:val="24"/>
              </w:rPr>
            </w:pPr>
            <w:r w:rsidRPr="007F0957">
              <w:rPr>
                <w:rFonts w:eastAsia="Calibri"/>
                <w:b/>
                <w:kern w:val="0"/>
                <w:sz w:val="24"/>
              </w:rPr>
              <w:t>Совещание классных руководителей: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3"/>
              </w:numPr>
              <w:tabs>
                <w:tab w:val="left" w:pos="293"/>
                <w:tab w:val="left" w:pos="912"/>
              </w:tabs>
              <w:suppressAutoHyphens w:val="0"/>
              <w:autoSpaceDE/>
              <w:ind w:left="0" w:firstLine="0"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 xml:space="preserve">«Тактика </w:t>
            </w:r>
            <w:proofErr w:type="gramStart"/>
            <w:r w:rsidRPr="007F0957">
              <w:rPr>
                <w:rFonts w:eastAsia="Calibri"/>
                <w:kern w:val="0"/>
                <w:sz w:val="24"/>
                <w:lang w:val="ru-RU"/>
              </w:rPr>
              <w:t>поведения  при</w:t>
            </w:r>
            <w:proofErr w:type="gramEnd"/>
            <w:r w:rsidRPr="007F0957">
              <w:rPr>
                <w:rFonts w:eastAsia="Calibri"/>
                <w:kern w:val="0"/>
                <w:sz w:val="24"/>
                <w:lang w:val="ru-RU"/>
              </w:rPr>
              <w:t xml:space="preserve"> обнаружении обучающихся в состоянии алкогольного или наркотического опьянения.. 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3"/>
              </w:numPr>
              <w:tabs>
                <w:tab w:val="left" w:pos="293"/>
                <w:tab w:val="left" w:pos="912"/>
              </w:tabs>
              <w:suppressAutoHyphens w:val="0"/>
              <w:autoSpaceDE/>
              <w:ind w:left="0" w:firstLine="0"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«Участие обучающихся «группы риска» в школьных и городских конкурсах, олимпиадах, др. мероприятиях,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3"/>
              </w:numPr>
              <w:tabs>
                <w:tab w:val="left" w:pos="293"/>
                <w:tab w:val="left" w:pos="912"/>
              </w:tabs>
              <w:suppressAutoHyphens w:val="0"/>
              <w:autoSpaceDE/>
              <w:ind w:left="0" w:firstLine="0"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 xml:space="preserve">«Организация внеурочного </w:t>
            </w:r>
            <w:r w:rsidRPr="007F0957">
              <w:rPr>
                <w:rFonts w:eastAsia="Calibri"/>
                <w:kern w:val="0"/>
                <w:sz w:val="24"/>
                <w:lang w:val="ru-RU"/>
              </w:rPr>
              <w:br/>
              <w:t>и каникулярного времени обучающегося»,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3"/>
              </w:numPr>
              <w:tabs>
                <w:tab w:val="left" w:pos="293"/>
              </w:tabs>
              <w:suppressAutoHyphens w:val="0"/>
              <w:autoSpaceDE/>
              <w:ind w:left="0" w:firstLine="0"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«Профилактическая работа с обучающимися и семьями «группы риска»,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3"/>
              </w:numPr>
              <w:tabs>
                <w:tab w:val="left" w:pos="293"/>
              </w:tabs>
              <w:suppressAutoHyphens w:val="0"/>
              <w:autoSpaceDE/>
              <w:ind w:left="0" w:firstLine="0"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lastRenderedPageBreak/>
              <w:t xml:space="preserve">«Ведение профилактической работы в классе. Алгоритм </w:t>
            </w:r>
            <w:proofErr w:type="gramStart"/>
            <w:r w:rsidRPr="007F0957">
              <w:rPr>
                <w:rFonts w:eastAsia="Calibri"/>
                <w:kern w:val="0"/>
                <w:sz w:val="24"/>
                <w:lang w:val="ru-RU"/>
              </w:rPr>
              <w:t>действий  педагога</w:t>
            </w:r>
            <w:proofErr w:type="gramEnd"/>
            <w:r w:rsidRPr="007F0957">
              <w:rPr>
                <w:rFonts w:eastAsia="Calibri"/>
                <w:kern w:val="0"/>
                <w:sz w:val="24"/>
                <w:lang w:val="ru-RU"/>
              </w:rPr>
              <w:t xml:space="preserve"> при обнаружении обучающегося в состоянии наркотического или алкогольного опьянения»,</w:t>
            </w:r>
          </w:p>
          <w:p w:rsidR="009F14C5" w:rsidRPr="007F0957" w:rsidRDefault="009F14C5" w:rsidP="009F14C5">
            <w:pPr>
              <w:widowControl/>
              <w:numPr>
                <w:ilvl w:val="0"/>
                <w:numId w:val="23"/>
              </w:numPr>
              <w:tabs>
                <w:tab w:val="left" w:pos="293"/>
              </w:tabs>
              <w:suppressAutoHyphens w:val="0"/>
              <w:autoSpaceDE/>
              <w:ind w:left="0" w:firstLine="0"/>
              <w:jc w:val="left"/>
              <w:rPr>
                <w:rFonts w:eastAsia="Calibri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«Формирование здорового образа жизни у детей и подростков»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E12633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Октябрь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Декабрь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Январь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Март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Апрель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май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по ВР,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социальный педагог,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классные руководители,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7F0957" w:rsidRPr="008A68AA" w:rsidTr="007F0957">
        <w:trPr>
          <w:gridAfter w:val="1"/>
          <w:wAfter w:w="17" w:type="dxa"/>
          <w:trHeight w:val="1003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lastRenderedPageBreak/>
              <w:t>Раздел 5. Ра</w:t>
            </w:r>
            <w:bookmarkStart w:id="2" w:name="Водоемы"/>
            <w:bookmarkEnd w:id="2"/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бота по профилактике детского травматизма на водоемах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Классный час «Тонкий лед»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Классный час «Травматизм на водоемах»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Проведение бесед и инструктажей с обучающимися по правилам поведения на воде и льду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в течение года (сезонно)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Акция «Не допустим гибели детей на водоемах», направленная на формирование активизации работы по пропаганде знаний мер безопасности на воде, предупреждения несчастных случаев, травматизма и гибели детей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ноябрь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Педагог-организатор,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Конкурс плакатов, электронных презентаций по теме «Правила безопасного поведения на водоемах зимой»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Встречи с сотрудниками МЧС с беседами «Особенности состояния водоемов в разное время года», «Правила безопасного поведения на водоемах зимой», «Безопасное поведение на водоемах в различных условиях»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в течение года, по согласованию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по безопасности,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преподаватель ОБЖ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34"/>
              <w:jc w:val="left"/>
              <w:rPr>
                <w:rFonts w:eastAsia="Times New Roman"/>
                <w:color w:val="000000"/>
                <w:kern w:val="0"/>
                <w:sz w:val="24"/>
                <w:szCs w:val="32"/>
                <w:lang w:val="ru-RU" w:eastAsia="ru-RU" w:bidi="hi-IN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 w:bidi="hi-IN"/>
              </w:rPr>
              <w:t>Размещение на сайте и стендах ОО социальной рекламы, памяток и информации, направленных на профилактику детского травматизма на водоемах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bCs/>
                <w:color w:val="000000"/>
                <w:kern w:val="0"/>
                <w:sz w:val="24"/>
                <w:lang w:val="ru-RU"/>
              </w:rPr>
              <w:t>Специалист/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bCs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bCs/>
                <w:color w:val="000000"/>
                <w:kern w:val="0"/>
                <w:sz w:val="24"/>
                <w:lang w:val="ru-RU"/>
              </w:rPr>
              <w:t xml:space="preserve"> по информатизации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 xml:space="preserve">, </w:t>
            </w:r>
            <w:r w:rsidRPr="007F0957">
              <w:rPr>
                <w:rFonts w:eastAsia="Times New Roman"/>
                <w:bCs/>
                <w:color w:val="000000"/>
                <w:kern w:val="0"/>
                <w:sz w:val="24"/>
                <w:lang w:val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lang w:val="ru-RU" w:bidi="ru-RU"/>
              </w:rPr>
              <w:t>Работа с родителями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Беседы на родительских собраниях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о соблюдении мер по профилактике детского травматизма на водоемах Темы: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«Безопасность на водоемах». Просмотр и обсуждение видеолекции сотрудников ТИМС г.Нижневартовска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«Тонкий лед»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«Опасность на воде»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D24B9A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108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специалист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по безопасности, 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6. «Повышение стрессоустойчивости и жизнестойкости обучающихся. Формирование успешности и уверенности в своих силах»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Правовой классный час в рамках Всероссийского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br/>
              <w:t>Дня оказания правовой помощи детям (20 ноября): Уголовная ответственность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Cs/>
                <w:kern w:val="0"/>
                <w:sz w:val="24"/>
              </w:rPr>
              <w:t>18-22 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«Что ты должен знать об Уголовном кодексе РФ»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21ноября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Уголовная ответственность несовершеннолетних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21ноября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Знаешь ли ты свои права и обязанности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25 ноября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36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-55"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 xml:space="preserve">Психолого-педагогическая поддержка учащихся к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ГИА .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 xml:space="preserve"> Подготовка и распространение памяток.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-27" w:right="-55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ноябрь-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227" w:right="-55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декабрь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227" w:right="-55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Педагоги-психологи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-55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 xml:space="preserve">Диагностические исследования несовершеннолетних. Работа с выявленными несовершеннолетними, имеющими пограничное состояние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тревожности  по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 xml:space="preserve"> стабилизации психологического состояния. Психологический климат в классе.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Педагоги-психологи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Организация оздоровления и отдыха во внеурочное время детей из неблагополучных и малообеспеченных семей, СОП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13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/>
              </w:rPr>
              <w:t>Социальные педагоги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Тренинги для обучающихся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Педагоги-психологи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Занятия по обучению навыкам саморегуляции, самоконтроля, повышения уверенности в себе, в своих силах в условиях подготовки и сдачи ОГЭ.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апрель-май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Педагоги-психологи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Акция по распространению листовок среди обучающихся и родителей (законных представителей) обучающихся в Международный день детского телефона доверия (17 мая)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17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по ВР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Единый тематический классный час «Источники и носители позитивного контента для распространения знаний». Интерактивное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путешествие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Классный час «Ценность жизни»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D1C5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-28" w:right="113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Классные руководители с использованием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рекомендаций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и материалов,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предоставленных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школьными педагогами-психологами.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Учимся решать конфликты (причины конфликтов, способы решения. Титы и особенности  психического насилия_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8165D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-28" w:right="113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31.10.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Педагог-психолог,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классные руководители,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Беседы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- «Детский телефон доверия»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- «Недопустимость жестокого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обращения в детской среде.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Профилактика распространения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в Интернет жестоких о унижающих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достоинство видео»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- «Законы сохранения доброты"</w:t>
            </w:r>
          </w:p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профилактика насилия (травли)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8165D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февраль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март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</w:p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tabs>
                <w:tab w:val="left" w:pos="317"/>
              </w:tabs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Беседа-диспут: «В чём смысл жизни?»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8165D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Единый классный час «Международный</w:t>
            </w: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 </w:t>
            </w: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день детского телефона доверия 17 мая»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8165D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17 мая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Беседа «Безопасное поведение несовершеннолетних в сети Интернет, при использовании современных гаджетов»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8165D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май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Перформансы, акции, флешмобы: Всемирный день психического здоровья– 10 октября 2021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8165D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10 октября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ind w:left="34" w:right="113"/>
              <w:jc w:val="center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Заместитель директора по ВР, педагоги-организаторы, педагоги-психологи,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Лекция</w:t>
            </w: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 xml:space="preserve"> «Давайте будем учиться вместе со своими детьми»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F5553F" w:rsidRDefault="00F5553F" w:rsidP="007F0957">
            <w:pPr>
              <w:widowControl/>
              <w:suppressAutoHyphens w:val="0"/>
              <w:autoSpaceDE/>
              <w:ind w:left="-108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январь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bidi="ru-RU"/>
              </w:rPr>
              <w:t>Лекция</w:t>
            </w: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 xml:space="preserve"> «Понять. Простить. Принять»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eastAsia="ru-RU" w:bidi="ru-RU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F5553F" w:rsidRDefault="00F5553F" w:rsidP="007F0957">
            <w:pPr>
              <w:widowControl/>
              <w:suppressAutoHyphens w:val="0"/>
              <w:autoSpaceDE/>
              <w:ind w:left="-108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февраль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eastAsia="ru-RU" w:bidi="ru-RU"/>
              </w:rPr>
              <w:t>Социальные педагоги</w:t>
            </w:r>
          </w:p>
        </w:tc>
      </w:tr>
      <w:tr w:rsidR="007F0957" w:rsidRPr="007F0957" w:rsidTr="007F0957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Работа с педагогами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7F0957" w:rsidRPr="007F0957" w:rsidTr="007F0957">
        <w:trPr>
          <w:gridAfter w:val="1"/>
          <w:wAfter w:w="17" w:type="dxa"/>
          <w:trHeight w:val="399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right="170"/>
              <w:jc w:val="left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Совещание с педагогами «Формы работы педагога по профилактике суицидального настроя детей»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-108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/>
              </w:rPr>
              <w:t>Кл. рук</w:t>
            </w:r>
          </w:p>
          <w:p w:rsidR="007F0957" w:rsidRPr="007F0957" w:rsidRDefault="00F5553F" w:rsidP="007F0957">
            <w:pPr>
              <w:widowControl/>
              <w:suppressAutoHyphens w:val="0"/>
              <w:autoSpaceDE/>
              <w:ind w:left="-108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right="-47"/>
              <w:jc w:val="center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right="170"/>
              <w:jc w:val="center"/>
              <w:rPr>
                <w:rFonts w:eastAsia="Times New Roman"/>
                <w:kern w:val="0"/>
                <w:sz w:val="24"/>
                <w:lang w:val="ru-RU" w:eastAsia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ru-RU"/>
              </w:rPr>
              <w:t>Педагоги-психологи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spacing w:line="276" w:lineRule="auto"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7. «Профилактика девиаций и аддикций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(химических и поведенческих), ППиС-сопровождение обучающихся с девиантным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и аддиктивным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поведением»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Операция «Школа для всех», в целях выявления детей, не приступивших к обучению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7030A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сентябрь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 руководители /социальный педагог</w:t>
            </w:r>
          </w:p>
        </w:tc>
      </w:tr>
      <w:tr w:rsidR="007F0957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Анкетирование: «О здоровом образе жизни»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7030A0"/>
                <w:kern w:val="0"/>
                <w:sz w:val="24"/>
              </w:rPr>
              <w:t>1-11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8.12-18.12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Социальный педагог</w:t>
            </w:r>
          </w:p>
        </w:tc>
      </w:tr>
      <w:tr w:rsidR="007F0957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Организация работы консультационного пункта "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Calibri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Нарко-нет"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ind w:left="-108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 раз в квартал: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октябрь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декабрь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февраль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апрель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Педагог-психолог,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социальный педагог</w:t>
            </w:r>
          </w:p>
        </w:tc>
      </w:tr>
      <w:tr w:rsidR="00F5553F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 xml:space="preserve">Круглый стол, беседа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«Алкоголь и подросток: мифы и реальность»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День отказа от дурных привычек.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Мы за ЗОЖ!)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18.12.2025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F5553F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Информационная 20-минутка с разъяснением ответственности за употребление наркотических средств одурманивающих веществ, алкогольнойи никотинсодержащей продукции «Я знаю закон» 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Я знаю закон: профилактика распространения 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lastRenderedPageBreak/>
              <w:t>наркомании, токсикомании, алкоголизма и табакокурения среди детей и подростков)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22.01.2026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социальный педагог, правовые волонтеры, школьные медиа,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сотрудники УМВД,ПНД  (по согласованию</w:t>
            </w:r>
          </w:p>
        </w:tc>
      </w:tr>
      <w:tr w:rsidR="00F5553F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Мероприятия в рамках ЕДП.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Встреча со старшеклассником, круглый стол с презентацией разработанных материалов учениками 10-11 классов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«Ответственность несовершеннолетних за совершение преступлений по линии незаконного оборота наркотиков».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05.03.2026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УМВД, ПНБ (по согласованию)</w:t>
            </w:r>
          </w:p>
        </w:tc>
      </w:tr>
      <w:tr w:rsidR="00F5553F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>Беседа об ответственности за курение электронных сигарет, кальянов и табачных изделий в том числе в ОУ «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Вред электронных сигарет и кальянов. </w:t>
            </w:r>
            <w:r w:rsidRPr="007F0957">
              <w:rPr>
                <w:rFonts w:eastAsia="Times New Roman"/>
                <w:kern w:val="0"/>
                <w:sz w:val="24"/>
              </w:rPr>
              <w:t>Мифы и правда»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19.03.2026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F5553F" w:rsidRPr="007F0957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Выявление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- обучающихся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курящих,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находящихся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в состоянии алкогольного или наркотического опьянения;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- обучающихся, пропускающих уроки по неуважительной причине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 руководители /социальный педагог</w:t>
            </w:r>
          </w:p>
        </w:tc>
      </w:tr>
      <w:tr w:rsidR="00F5553F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Индивидуальные профилактические разъяснительные беседы с обучающимися, направленные на формирование законопослушного, безопасного поведения, здорового образа жизни.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80"/>
              </w:tabs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течении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80"/>
              </w:tabs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года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Социальный педагог.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 директора по УВР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Классные руководители 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Социальный педагог</w:t>
            </w:r>
          </w:p>
          <w:p w:rsidR="00F5553F" w:rsidRPr="007F0957" w:rsidRDefault="00F5553F" w:rsidP="00F5553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психолог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 w:eastAsia="ru-RU" w:bidi="hi-IN"/>
              </w:rPr>
            </w:pPr>
            <w:r w:rsidRPr="007F0957">
              <w:rPr>
                <w:rFonts w:eastAsia="Times New Roman"/>
                <w:kern w:val="0"/>
                <w:sz w:val="24"/>
                <w:lang w:val="ru-RU" w:eastAsia="ru-RU" w:bidi="hi-IN"/>
              </w:rPr>
              <w:t>СПТ (социально-психологическое тестирование обучающихся, направленное на профилактику незаконного потребления обучающимися наркотических средств и психотропных веществ)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сентябрь-октябрь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 -психолог/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социальный педагог</w:t>
            </w:r>
          </w:p>
        </w:tc>
      </w:tr>
      <w:tr w:rsidR="00F5553F" w:rsidRPr="007F0957" w:rsidTr="007F0957">
        <w:trPr>
          <w:gridAfter w:val="1"/>
          <w:wAfter w:w="17" w:type="dxa"/>
          <w:trHeight w:val="378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 педагогов о маркерах и индикаторах девиантного и аддиктивного поведения, алгоритме действия в случае их обнаружения.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lang w:val="ru-RU"/>
              </w:rPr>
              <w:lastRenderedPageBreak/>
              <w:t xml:space="preserve">●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Основы знаний о профилактике аддиктивного (зависимого) поведения.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lang w:val="ru-RU"/>
              </w:rPr>
              <w:t xml:space="preserve">●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Интерактивные технологии ведения профилактической работы девиантного и аддиктивного поведения.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lang w:val="ru-RU"/>
              </w:rPr>
              <w:t xml:space="preserve">●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Методическое сопровождение педагогов в течение учебного года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 раз в четверть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Социальный педагог, педагоги-психологи</w:t>
            </w:r>
          </w:p>
        </w:tc>
      </w:tr>
      <w:tr w:rsidR="00F5553F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 родителей (законных представителей) о маркерах и индикаторах девиантного и аддиктивного поведения, алгоритме действия в случае их обнаружения</w:t>
            </w:r>
          </w:p>
        </w:tc>
        <w:tc>
          <w:tcPr>
            <w:tcW w:w="10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2 раза в год и  по запросу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Консультирование педагогов и родителей (законных представителей) по вопросам, касающимся сопровождения детей с девиантным и аддиктивным поведением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Социальный педагог, педагоги-психологи</w:t>
            </w:r>
          </w:p>
        </w:tc>
      </w:tr>
      <w:tr w:rsidR="00F5553F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Контроль за поведением обучающихся с девиантным и аддиктивным поведением во всех сферах жизнедеятельности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</w:tr>
      <w:tr w:rsidR="00F5553F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Лектории для родителей: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«Безопасность детей в сети Интернет»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«Детская агрессивность и ее причины»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«Особенности подросткового возраста»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«Психологическое насилие, систематическое унижение чести и достоинства, издевательства, преследование в детской среде»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 раз в черверть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Зам.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директора по ВР,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Консультации и беседы по интересующим родителей вопросам девиантного поведения подростков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Педагоги-психологи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F5553F" w:rsidRPr="007F0957" w:rsidRDefault="00F5553F" w:rsidP="00F5553F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 xml:space="preserve">Тема 1.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 xml:space="preserve">Стрессы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(</w:t>
            </w:r>
            <w:r w:rsidRPr="007F0957">
              <w:rPr>
                <w:rFonts w:eastAsia="Times New Roman"/>
                <w:spacing w:val="-4"/>
                <w:kern w:val="0"/>
                <w:sz w:val="24"/>
                <w:lang w:val="ru-RU"/>
              </w:rPr>
              <w:t>Что такое стресс, основные закономерности</w:t>
            </w:r>
            <w:r w:rsidRPr="007F0957">
              <w:rPr>
                <w:rFonts w:eastAsia="Times New Roman"/>
                <w:spacing w:val="-5"/>
                <w:kern w:val="0"/>
                <w:sz w:val="24"/>
                <w:lang w:val="ru-RU"/>
              </w:rPr>
              <w:t xml:space="preserve"> протекания стрессовых реакций, воздействие стрессов и их последствия, возможность преодолевать стрессы)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F5553F" w:rsidRPr="007F0957" w:rsidRDefault="00F5553F" w:rsidP="00F5553F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2.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 xml:space="preserve">Проблемы вовлечения </w:t>
            </w:r>
            <w:r w:rsidRPr="007F0957">
              <w:rPr>
                <w:rFonts w:eastAsia="Times New Roman"/>
                <w:spacing w:val="-6"/>
                <w:kern w:val="0"/>
                <w:sz w:val="24"/>
                <w:u w:val="single"/>
                <w:lang w:val="ru-RU"/>
              </w:rPr>
              <w:t xml:space="preserve">в потребление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наркотиков. (</w:t>
            </w:r>
            <w:r w:rsidRPr="007F0957">
              <w:rPr>
                <w:rFonts w:eastAsia="Times New Roman"/>
                <w:spacing w:val="-2"/>
                <w:kern w:val="0"/>
                <w:sz w:val="24"/>
                <w:lang w:val="ru-RU"/>
              </w:rPr>
              <w:t>Почему люди начинают употреблять наркотики,</w:t>
            </w:r>
            <w:r w:rsidRPr="007F0957">
              <w:rPr>
                <w:rFonts w:eastAsia="Times New Roman"/>
                <w:spacing w:val="-4"/>
                <w:kern w:val="0"/>
                <w:sz w:val="24"/>
                <w:lang w:val="ru-RU"/>
              </w:rPr>
              <w:t xml:space="preserve"> ответственность, возможности получения объективной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информации.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3.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Зависимые состояния. (</w:t>
            </w:r>
            <w:r w:rsidRPr="007F0957">
              <w:rPr>
                <w:rFonts w:eastAsia="Times New Roman"/>
                <w:spacing w:val="-3"/>
                <w:kern w:val="0"/>
                <w:sz w:val="24"/>
                <w:lang w:val="ru-RU"/>
              </w:rPr>
              <w:t>Что такое зависимость, почему она возникает, «легкие»</w:t>
            </w:r>
            <w:r w:rsidRPr="007F0957">
              <w:rPr>
                <w:rFonts w:eastAsia="Times New Roman"/>
                <w:spacing w:val="-6"/>
                <w:kern w:val="0"/>
                <w:sz w:val="24"/>
                <w:lang w:val="ru-RU"/>
              </w:rPr>
              <w:t xml:space="preserve"> и «тяжелые» наркотики, «легальные» и нелегальные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наркотики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F5553F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F5553F" w:rsidRPr="007F0957" w:rsidRDefault="00F5553F" w:rsidP="00F5553F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4. </w:t>
            </w:r>
            <w:r w:rsidRPr="007F0957">
              <w:rPr>
                <w:rFonts w:eastAsia="Times New Roman"/>
                <w:spacing w:val="-11"/>
                <w:kern w:val="0"/>
                <w:sz w:val="24"/>
                <w:u w:val="single"/>
                <w:lang w:val="ru-RU"/>
              </w:rPr>
              <w:t>Воздействие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 xml:space="preserve"> наркотиков</w:t>
            </w:r>
            <w:r w:rsidRPr="007F0957">
              <w:rPr>
                <w:rFonts w:eastAsia="Times New Roman"/>
                <w:spacing w:val="-3"/>
                <w:kern w:val="0"/>
                <w:sz w:val="24"/>
                <w:u w:val="single"/>
                <w:lang w:val="ru-RU"/>
              </w:rPr>
              <w:t xml:space="preserve"> на организм. (</w:t>
            </w:r>
            <w:r w:rsidRPr="007F0957">
              <w:rPr>
                <w:rFonts w:eastAsia="Times New Roman"/>
                <w:spacing w:val="-1"/>
                <w:kern w:val="0"/>
                <w:sz w:val="24"/>
                <w:lang w:val="ru-RU"/>
              </w:rPr>
              <w:t>Что такое наркотики, влияние наркотиков на организм,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последствия употребления наркотиков).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Default="00F5553F" w:rsidP="00F5553F">
            <w:pPr>
              <w:jc w:val="center"/>
            </w:pPr>
            <w:r w:rsidRPr="00B7087C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Ноябрь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3F" w:rsidRPr="007F0957" w:rsidRDefault="00F5553F" w:rsidP="00F5553F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DD26CE" w:rsidRPr="007F0957" w:rsidRDefault="00DD26CE" w:rsidP="00DD26CE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5.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Влияние</w:t>
            </w:r>
            <w:r w:rsidRPr="007F0957">
              <w:rPr>
                <w:rFonts w:eastAsia="Times New Roman"/>
                <w:spacing w:val="-7"/>
                <w:kern w:val="0"/>
                <w:sz w:val="24"/>
                <w:u w:val="single"/>
                <w:lang w:val="ru-RU"/>
              </w:rPr>
              <w:t xml:space="preserve">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 xml:space="preserve">наркотиков </w:t>
            </w:r>
            <w:r w:rsidRPr="007F0957">
              <w:rPr>
                <w:rFonts w:eastAsia="Times New Roman"/>
                <w:spacing w:val="-7"/>
                <w:kern w:val="0"/>
                <w:sz w:val="24"/>
                <w:u w:val="single"/>
                <w:lang w:val="ru-RU"/>
              </w:rPr>
              <w:t xml:space="preserve"> на</w:t>
            </w:r>
            <w:proofErr w:type="gramEnd"/>
            <w:r w:rsidRPr="007F0957">
              <w:rPr>
                <w:rFonts w:eastAsia="Times New Roman"/>
                <w:spacing w:val="-7"/>
                <w:kern w:val="0"/>
                <w:sz w:val="24"/>
                <w:u w:val="single"/>
                <w:lang w:val="ru-RU"/>
              </w:rPr>
              <w:t xml:space="preserve"> личность. (</w:t>
            </w:r>
            <w:r w:rsidRPr="007F0957">
              <w:rPr>
                <w:rFonts w:eastAsia="Times New Roman"/>
                <w:spacing w:val="-3"/>
                <w:kern w:val="0"/>
                <w:sz w:val="24"/>
                <w:lang w:val="ru-RU"/>
              </w:rPr>
              <w:t>Психологические изменения, происходящие под</w:t>
            </w:r>
            <w:r w:rsidRPr="007F0957">
              <w:rPr>
                <w:rFonts w:eastAsia="Times New Roman"/>
                <w:spacing w:val="-5"/>
                <w:kern w:val="0"/>
                <w:sz w:val="24"/>
                <w:lang w:val="ru-RU"/>
              </w:rPr>
              <w:t xml:space="preserve"> воздействием ПАВ, воздействие зависимых состояний на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личность.</w:t>
            </w:r>
            <w:r w:rsidRPr="007F0957">
              <w:rPr>
                <w:rFonts w:eastAsia="Times New Roman"/>
                <w:spacing w:val="-7"/>
                <w:kern w:val="0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B83BE1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Декабрь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комплексной программы профилактики наркозависимости, алкоголизма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lastRenderedPageBreak/>
              <w:t>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6.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Проблемы отказа от наркотиков. (</w:t>
            </w:r>
            <w:r w:rsidRPr="007F0957">
              <w:rPr>
                <w:rFonts w:eastAsia="Times New Roman"/>
                <w:spacing w:val="-4"/>
                <w:kern w:val="0"/>
                <w:sz w:val="24"/>
                <w:lang w:val="ru-RU"/>
              </w:rPr>
              <w:t>Возможность отказа от ПАВ, умение находить помощь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и поддержку в сложных ситуациях.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B83BE1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Январь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7.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Алкоголь. (</w:t>
            </w:r>
            <w:r w:rsidRPr="007F0957">
              <w:rPr>
                <w:rFonts w:eastAsia="Times New Roman"/>
                <w:spacing w:val="-4"/>
                <w:kern w:val="0"/>
                <w:sz w:val="24"/>
                <w:lang w:val="ru-RU"/>
              </w:rPr>
              <w:t>Распространенность алкоголизма и потенциальная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опасность употребления алкоголя.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B83BE1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DD26CE" w:rsidRPr="007F0957" w:rsidRDefault="00DD26CE" w:rsidP="00DD26CE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8.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Курение.</w:t>
            </w:r>
            <w:r w:rsidRPr="007F0957">
              <w:rPr>
                <w:rFonts w:eastAsia="Times New Roman"/>
                <w:spacing w:val="-4"/>
                <w:kern w:val="0"/>
                <w:sz w:val="24"/>
                <w:lang w:val="ru-RU"/>
              </w:rPr>
              <w:t xml:space="preserve"> (Влияние курения на физическое и психическое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здоровье, умение противостоять рекламе).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B83BE1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DD26CE" w:rsidRPr="007F0957" w:rsidRDefault="00DD26CE" w:rsidP="00DD26CE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9.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СПИД</w:t>
            </w:r>
            <w:r w:rsidRPr="007F0957">
              <w:rPr>
                <w:rFonts w:eastAsia="Times New Roman"/>
                <w:spacing w:val="-3"/>
                <w:kern w:val="0"/>
                <w:sz w:val="24"/>
                <w:lang w:val="ru-RU"/>
              </w:rPr>
              <w:t xml:space="preserve"> .(Понятия СПИД, ВИЧ, пути распространения).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B83BE1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Cs/>
                <w:kern w:val="0"/>
                <w:sz w:val="24"/>
                <w:lang w:val="ru-RU"/>
              </w:rPr>
              <w:t xml:space="preserve">Мероприятия в рамках реализации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 w:rsidRPr="007F0957">
              <w:rPr>
                <w:rFonts w:eastAsia="Times New Roman"/>
                <w:b/>
                <w:bCs/>
                <w:kern w:val="0"/>
                <w:sz w:val="24"/>
                <w:lang w:val="ru-RU"/>
              </w:rPr>
              <w:t>Сталкер»</w:t>
            </w:r>
          </w:p>
          <w:p w:rsidR="00DD26CE" w:rsidRPr="007F0957" w:rsidRDefault="00DD26CE" w:rsidP="00DD26CE">
            <w:pPr>
              <w:widowControl/>
              <w:shd w:val="clear" w:color="auto" w:fill="FFFFFF"/>
              <w:suppressAutoHyphens w:val="0"/>
              <w:autoSpaceDE/>
              <w:ind w:left="29"/>
              <w:contextualSpacing/>
              <w:jc w:val="left"/>
              <w:rPr>
                <w:rFonts w:eastAsia="Times New Roman"/>
                <w:kern w:val="0"/>
                <w:sz w:val="24"/>
                <w:u w:val="single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Тема 10. </w:t>
            </w:r>
            <w:r w:rsidRPr="007F0957">
              <w:rPr>
                <w:rFonts w:eastAsia="Times New Roman"/>
                <w:spacing w:val="-8"/>
                <w:kern w:val="0"/>
                <w:sz w:val="24"/>
                <w:u w:val="single"/>
                <w:lang w:val="ru-RU"/>
              </w:rPr>
              <w:t>Возможность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 xml:space="preserve"> добиваться состояния</w:t>
            </w:r>
            <w:r w:rsidRPr="007F0957">
              <w:rPr>
                <w:rFonts w:eastAsia="Times New Roman"/>
                <w:spacing w:val="-5"/>
                <w:kern w:val="0"/>
                <w:sz w:val="24"/>
                <w:u w:val="single"/>
                <w:lang w:val="ru-RU"/>
              </w:rPr>
              <w:t xml:space="preserve"> психического</w:t>
            </w:r>
            <w:r w:rsidRPr="007F0957">
              <w:rPr>
                <w:rFonts w:eastAsia="Times New Roman"/>
                <w:spacing w:val="-2"/>
                <w:kern w:val="0"/>
                <w:sz w:val="24"/>
                <w:u w:val="single"/>
                <w:lang w:val="ru-RU"/>
              </w:rPr>
              <w:t xml:space="preserve"> комфорта без </w:t>
            </w:r>
            <w:r w:rsidRPr="007F0957">
              <w:rPr>
                <w:rFonts w:eastAsia="Times New Roman"/>
                <w:spacing w:val="-7"/>
                <w:kern w:val="0"/>
                <w:sz w:val="24"/>
                <w:u w:val="single"/>
                <w:lang w:val="ru-RU"/>
              </w:rPr>
              <w:t xml:space="preserve">использования 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ПАВ. (</w:t>
            </w:r>
            <w:r w:rsidRPr="007F0957">
              <w:rPr>
                <w:rFonts w:eastAsia="Times New Roman"/>
                <w:spacing w:val="-3"/>
                <w:kern w:val="0"/>
                <w:sz w:val="24"/>
                <w:lang w:val="ru-RU"/>
              </w:rPr>
              <w:t>Личностные качества, помогающие преодолевать сложные ситуации, возможность контролировать свое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состояние</w:t>
            </w:r>
            <w:r w:rsidRPr="007F0957">
              <w:rPr>
                <w:rFonts w:eastAsia="Times New Roman"/>
                <w:kern w:val="0"/>
                <w:sz w:val="24"/>
                <w:u w:val="single"/>
                <w:lang w:val="ru-RU"/>
              </w:rPr>
              <w:t>)</w:t>
            </w:r>
          </w:p>
          <w:p w:rsidR="00DD26CE" w:rsidRPr="007F0957" w:rsidRDefault="00DD26CE" w:rsidP="00DD26CE">
            <w:pPr>
              <w:widowControl/>
              <w:shd w:val="clear" w:color="auto" w:fill="FFFFFF"/>
              <w:suppressAutoHyphens w:val="0"/>
              <w:autoSpaceDE/>
              <w:ind w:left="29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B83BE1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Calibri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kern w:val="0"/>
                <w:sz w:val="24"/>
                <w:lang w:val="ru-RU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педагог-психолог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ind w:left="-108"/>
              <w:jc w:val="center"/>
              <w:rPr>
                <w:rFonts w:eastAsia="Times New Roman"/>
                <w:kern w:val="0"/>
                <w:sz w:val="24"/>
                <w:lang w:val="ru-RU" w:eastAsia="ru-RU"/>
              </w:rPr>
            </w:pPr>
            <w:r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Педагоги-психологи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spacing w:after="140" w:line="276" w:lineRule="auto"/>
              <w:ind w:left="1134"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8. «Формирование основ информационной безопасности»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Обеспечение наполнения и актуализации раздела «Информационная безопасность» сайта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технический специалист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Разработка и принятие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Август-сентябрь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Кибердружина</w:t>
            </w: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Контроль функционирования интернет- ресурсов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Ежедневно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Технический специалист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spacing w:before="240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Правила информационной безопасности (в чем состоит угроза, </w:t>
            </w:r>
            <w:r w:rsidRPr="007F0957">
              <w:rPr>
                <w:rFonts w:eastAsia="Times New Roman"/>
                <w:kern w:val="0"/>
                <w:sz w:val="24"/>
                <w:shd w:val="clear" w:color="auto" w:fill="FCFCFC"/>
                <w:lang w:val="ru-RU"/>
              </w:rPr>
              <w:t xml:space="preserve">базовые приемы информационной безопасности). </w:t>
            </w:r>
            <w:r w:rsidRPr="007F0957">
              <w:rPr>
                <w:rFonts w:eastAsia="Times New Roman"/>
                <w:kern w:val="0"/>
                <w:sz w:val="24"/>
                <w:shd w:val="clear" w:color="auto" w:fill="FCFCFC"/>
              </w:rPr>
              <w:t>(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Цифровая гигиена. Безопасность в сети Интернет.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13.11.2025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Профилактика у обучающихся интернет и игровой зависимости, совершения противоправных действий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среде, обучение способам защиты от вредной информации.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Свобода слова и ответственность за информацию. Понятие свободы слова, ее ограничения. Ответственность за размещение деструктивной информации в сети-Интернет.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Игровая и интернет зависимость. Причины и последствия.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Информационная гигиена в подростковой среде.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● Опасности и риски в сети, безопасность в интернете. Как организовать свою безопасность в сети (кибербезопасность).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● Тренинги, беседа, встреча с психологом по вопросам эффективного и конструктивного разрешения конфликтов в подростковой среде, в сети Интернет и т.п. «На вкус и цвет…»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Октябрь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Ноябрь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Февраль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Апрель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Встреча с киберволонтерами (фишинг, финансовые пирамиды, взлом, лотереи, казино) «Мошенничество в Интернете. </w:t>
            </w:r>
            <w:r w:rsidRPr="007F0957">
              <w:rPr>
                <w:rFonts w:eastAsia="Times New Roman"/>
                <w:kern w:val="0"/>
                <w:sz w:val="24"/>
              </w:rPr>
              <w:t>Риски. Виды и способы защиты»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09.04.2026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 Круглый стол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«Умею сказать НЕТ!» (вовлечение в быстрый заработок, «легкие» деньги, последствия и ответственность)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16.04.2026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 родителей и педагогов по вопросам обеспечения информационной безопасности несовершеннолетних. Рассылка памяток/брошюр/листовок.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Игровая и интернет зависимость. Причины и последствия (ноябрь, май).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Информационная гигиена в подростковой среде (февраль).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Как организовать свою безопасность в сети (кибербезопасность) (апрель).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Мониторинг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наличия у обучающихся признаков компьютерной и игровой зависимости (анкетирования, тренинги).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● Анкетирование обучающихся для изучения интернет и игровой зависимости (ноябрь-декабрь).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Стадии игровой зависимости (февраль).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Опрос обучающихся «Причины компьютерной и игровой зависимости детей и подростков» (апрель).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● Привлечение обучающихся к созданию листовок/памяток/брошюр по профилактике интернет и игровой зависимости (постоянно).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Проведение мероприятий по исключению доступа учащихся к информационным ресурсам сети «Интернет», содержащих информацию террористической и экстремистской направленности, пропагандирующих суицидальное поведение детей и подростков, иному нежелательному контенту (с привлечением участников Кибердружины)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EA0C7D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классные руководители, технический специалист, Кибердружина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spacing w:after="140" w:line="276" w:lineRule="auto"/>
              <w:ind w:left="1191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9. «Половое воспитание и просвещение обучающихся. Профилактика преступлений против личности, в том числе против половой неприкосновенности обучающихся. Психолого-педагогическая и социальная сопровождение обучающихся, пострадавших от преступлений против половой неприкосновенности»»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</w:tr>
      <w:tr w:rsidR="00DD26CE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Пропаганда здорового образа жизни среди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C10FC7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7030A0"/>
                <w:kern w:val="0"/>
                <w:sz w:val="24"/>
                <w:lang w:bidi="ru-RU"/>
              </w:rPr>
            </w:pPr>
            <w:r w:rsidRPr="007F0957">
              <w:rPr>
                <w:rFonts w:eastAsia="Times New Roman"/>
                <w:color w:val="7030A0"/>
                <w:kern w:val="0"/>
                <w:sz w:val="24"/>
                <w:lang w:bidi="ru-RU"/>
              </w:rPr>
              <w:t>Классные руководители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Половое просвещение: ознакомление детей и подростков с анатомофизиологическими, гигиеническими сведениями, касающимися вопросов пола и половой жизни.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● Личная гигиена (сентябрь, апрель).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●Ознакомление детей и подростков с анатомофизиологическими особенностями (с привлечением медицинских специалистов) (декабрь).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● Ранние половые связи и их последствия (январь).</w:t>
            </w:r>
          </w:p>
          <w:p w:rsidR="00DD26CE" w:rsidRPr="007F0957" w:rsidRDefault="00DD26CE" w:rsidP="00DD26CE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●Групповые тематические консультации «Сохранение репродуктивного здоровья» - 2 раза в течение учебного года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C10FC7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7030A0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color w:val="7030A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DD26CE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людьми). </w:t>
            </w:r>
            <w:r w:rsidRPr="007F0957">
              <w:rPr>
                <w:rFonts w:eastAsia="Times New Roman"/>
                <w:kern w:val="0"/>
                <w:sz w:val="24"/>
              </w:rPr>
              <w:t>(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Взаимоотношения полов. Как не стать жертвой преступления?</w:t>
            </w:r>
            <w:r w:rsidRPr="007F0957">
              <w:rPr>
                <w:rFonts w:eastAsia="Times New Roman"/>
                <w:kern w:val="0"/>
                <w:sz w:val="24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Default="00DD26CE" w:rsidP="00DD26CE">
            <w:pPr>
              <w:jc w:val="center"/>
            </w:pPr>
            <w:r w:rsidRPr="00C10FC7">
              <w:rPr>
                <w:rFonts w:eastAsia="Times New Roman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23.10.2025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CE" w:rsidRPr="007F0957" w:rsidRDefault="00DD26CE" w:rsidP="00DD26CE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7F0957" w:rsidRPr="00F75576" w:rsidTr="008A68AA">
        <w:trPr>
          <w:gridAfter w:val="1"/>
          <w:wAfter w:w="17" w:type="dxa"/>
          <w:trHeight w:val="216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Осуществление взаимодействия педагогического коллектива с родителями по вопросам полового воспитания,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Беседы на родительских собраниях: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«Половое воспитание в семье» (</w:t>
            </w:r>
            <w:r w:rsidR="008A68AA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2-4</w:t>
            </w: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 xml:space="preserve"> класс)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DD26CE" w:rsidRDefault="00DD26CE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bidi="ru-RU"/>
              </w:rPr>
              <w:t>1 раз в четверть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Методические семинары для классных руководителей: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«Понятие и актуальность полового воспитания в педагогике и психологии».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«Законодательное определение границ допустимого и необходимого в половом воспитании учащихся».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«Особенности полового и гигиенического воспитания детей младшего школьного возраста».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«Психосексуальное воспитание детей в условиях семьи».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«Роль полового воспитания в домашнем обучении».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«Как правильно отвечать на «неудобные» вопросы».</w:t>
            </w:r>
          </w:p>
          <w:p w:rsid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- «Практические советы п</w:t>
            </w:r>
            <w:r w:rsidR="003618BD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о половому воспитанию ребенка».</w:t>
            </w:r>
          </w:p>
          <w:p w:rsidR="003618BD" w:rsidRPr="007F0957" w:rsidRDefault="003618BD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Психолого-педагогический лекторий «Половое воспитание как составная компонента семейно-нравственного воспитания детей»:</w:t>
            </w:r>
          </w:p>
          <w:p w:rsidR="007F0957" w:rsidRPr="007F0957" w:rsidRDefault="007F0957" w:rsidP="001365D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 xml:space="preserve">Лекция </w:t>
            </w:r>
            <w:r w:rsidR="001365D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1</w:t>
            </w: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  <w:t>. «Роль семьи в половом воспитании детей»»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DD26CE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  <w:r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  <w:t>Ноябрь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  <w:t>Январь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  <w:t>Март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  <w:t>Апрель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  <w:t>Ноябрь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val="ru-RU" w:bidi="ru-RU"/>
              </w:rPr>
              <w:t>Январь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  <w:lang w:val="ru-RU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lang w:bidi="ru-RU"/>
              </w:rPr>
              <w:t>Март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highlight w:val="white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  <w:lang w:val="ru-RU" w:bidi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lastRenderedPageBreak/>
              <w:t>Педагоги-психологи, социальные педагоги, классные руководители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1247"/>
              <w:contextualSpacing/>
              <w:jc w:val="center"/>
              <w:rPr>
                <w:rFonts w:eastAsia="Times New Roman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lastRenderedPageBreak/>
              <w:t>Раздел 10. «Профилактика травли, коррекция нарушений межличностных отношений между участниками образовательных отношений»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1077"/>
              <w:contextualSpacing/>
              <w:jc w:val="left"/>
              <w:rPr>
                <w:rFonts w:eastAsia="Times New Roman"/>
                <w:kern w:val="0"/>
                <w:sz w:val="24"/>
                <w:shd w:val="clear" w:color="auto" w:fill="FFFF00"/>
                <w:lang w:val="ru-RU" w:bidi="hi-IN"/>
              </w:rPr>
            </w:pP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ежедневный мониторинг ситуаций общения между учащимися через наблюдение 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7030A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DD26CE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Формирование навыков уважительного и доброжелательного общения учителя и классного коллектива в ходе образовательного процесса, обеспечивающего профилактику проявлений моббинга и травли.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i/>
                <w:color w:val="000000"/>
                <w:kern w:val="0"/>
                <w:sz w:val="24"/>
                <w:lang w:val="ru-RU"/>
              </w:rPr>
              <w:t>Мероприятия для обучающихся: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●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Акция, посвященная Международному дню детского телефона доверия «Дети говорят телефону доверия: ДА!»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(1-11 классы, май).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i/>
                <w:color w:val="000000"/>
                <w:kern w:val="0"/>
                <w:sz w:val="24"/>
                <w:lang w:val="ru-RU"/>
              </w:rPr>
              <w:t>Мероприятия для педагогов: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Нормативные основания и алгоритм действий педагогов в случае подозрения на возможный факт насилия в детском коллективе (октябрь).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="00A34B03">
              <w:rPr>
                <w:rFonts w:eastAsia="Times New Roman"/>
                <w:color w:val="000000"/>
                <w:kern w:val="0"/>
                <w:sz w:val="24"/>
                <w:lang w:val="ru-RU"/>
              </w:rPr>
              <w:t>Травля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(моббинг) в образовательной среде: как помочь ребенку побороть агрессию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(февраль).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</w:rPr>
              <w:t xml:space="preserve">• </w:t>
            </w:r>
            <w:r w:rsidR="00A34B03">
              <w:rPr>
                <w:rFonts w:eastAsia="Times New Roman"/>
                <w:color w:val="000000"/>
                <w:kern w:val="0"/>
                <w:sz w:val="24"/>
              </w:rPr>
              <w:t>Методы предотвращения травли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 (апрель).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DD26CE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В течение года 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Декабрь.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lang w:val="ru-RU"/>
              </w:rPr>
              <w:t>Май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lang w:val="ru-RU"/>
              </w:rPr>
              <w:t>Октябрь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lang w:val="ru-RU"/>
              </w:rPr>
              <w:t>Февраль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lang w:val="ru-RU"/>
              </w:rPr>
              <w:t>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</w:tr>
      <w:tr w:rsidR="002E64E7" w:rsidRPr="00F75576" w:rsidTr="002E64E7">
        <w:trPr>
          <w:gridAfter w:val="1"/>
          <w:wAfter w:w="17" w:type="dxa"/>
          <w:trHeight w:val="98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 xml:space="preserve">Учимся решать конфликты (причины конфликтов, способы решения. </w:t>
            </w:r>
            <w:r w:rsidR="00A34B03">
              <w:rPr>
                <w:rFonts w:eastAsia="Times New Roman"/>
                <w:bCs/>
                <w:kern w:val="0"/>
                <w:sz w:val="24"/>
                <w:lang w:bidi="ru-RU"/>
              </w:rPr>
              <w:t>Понятие «травли</w:t>
            </w: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», типы,особенности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FE4CC9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30.10.2025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</w:t>
            </w:r>
            <w:proofErr w:type="gramStart"/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ЕДП..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«Школьная служба примирения спешит на помощь»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Учимся решать конфликты.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Что такое служба примирения (медиации?)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FE4CC9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15.01.2026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Calibri"/>
                <w:kern w:val="0"/>
                <w:sz w:val="24"/>
                <w:lang w:val="ru-RU"/>
              </w:rPr>
              <w:t>«День добра!»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Уроки доброты. Профилактика </w:t>
            </w:r>
            <w:r w:rsidRPr="007F0957">
              <w:rPr>
                <w:rFonts w:eastAsia="Times New Roman"/>
                <w:b/>
                <w:bCs/>
                <w:color w:val="333333"/>
                <w:kern w:val="0"/>
                <w:sz w:val="21"/>
                <w:szCs w:val="21"/>
                <w:shd w:val="clear" w:color="auto" w:fill="FFFFFF"/>
                <w:lang w:val="ru-RU"/>
              </w:rPr>
              <w:t>физического, психологического или эмоционального насилия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 в школьной среде)</w:t>
            </w:r>
          </w:p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FE4CC9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12.02.2026</w:t>
            </w:r>
          </w:p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contextualSpacing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педагоги-организаторы,социальный педагог, школьные службы примирения, школьные медиа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Реализация мероприятий с обучающимися, направленных на формирование эффективных и уважительных коммуникативных навыков обучающихся, развитие навыков конструктивного общения, умения работать в команде.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i/>
                <w:color w:val="000000"/>
                <w:kern w:val="0"/>
                <w:sz w:val="24"/>
                <w:lang w:val="ru-RU"/>
              </w:rPr>
              <w:t>Классные часы, беседы, круглые столы, лектории, беседа-интерактив: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i/>
                <w:color w:val="000000"/>
                <w:kern w:val="0"/>
                <w:sz w:val="24"/>
                <w:lang w:val="ru-RU"/>
              </w:rPr>
              <w:t>5-9 классы: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Бояться страшно. Действовать не страшно.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 правилах поведения и безопасности на улице. (сентябрь)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="00A34B03">
              <w:rPr>
                <w:rFonts w:eastAsia="Times New Roman"/>
                <w:color w:val="000000"/>
                <w:kern w:val="0"/>
                <w:sz w:val="24"/>
                <w:lang w:val="ru-RU"/>
              </w:rPr>
              <w:t>Травля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как стадный допинг.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октябрь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Безопасное поведение.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ноябрь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Что такое агрессия?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(декабрь, январь)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Добро против насилия.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март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Как не стать жертвой насилия.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апрель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Способы решения конфликтов с ровесниками.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ноябрь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Риски в сети Интернет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март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lastRenderedPageBreak/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Ответственность несовершеннолетних за свои поступки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май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Учимся решать конфликты (причины конфликтов, с</w:t>
            </w:r>
            <w:r w:rsidR="00A34B03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пособы решения. Понятие «травли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», </w:t>
            </w:r>
            <w:r w:rsidR="00A34B03"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типы, особенности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октябрь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FE4CC9">
              <w:rPr>
                <w:rFonts w:eastAsia="Times New Roman"/>
                <w:b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Мониторинг эмоционального состояния обучающихся.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Ведение карты Волковой Е.Н. классными руководителями 1-11 классов.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BC7101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3 раза в течение учебного года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(октябрь, январь, март)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учителя-предметники, специалисты в области воспитания, педагоги-психологи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 обучающихся, родителей (законных представителей) о возможности обращений для консультации, за оказанием помощи к педагогу-психологу.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Составление информационных материалов для родителей (законных представителей) и обучающихся: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Насилие в подростковой среде: что противопоставить жестокости и агрессии?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сентябрь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).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 • </w:t>
            </w:r>
            <w:r w:rsidR="00A34B03">
              <w:rPr>
                <w:rFonts w:eastAsia="Times New Roman"/>
                <w:color w:val="000000"/>
                <w:kern w:val="0"/>
                <w:sz w:val="24"/>
                <w:lang w:val="ru-RU"/>
              </w:rPr>
              <w:t>Травля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или как не стать жертвой? (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январь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).</w:t>
            </w:r>
          </w:p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ascii="Calibri" w:eastAsia="Calibri" w:hAnsi="Calibri" w:cs="Calibri"/>
                <w:color w:val="000000"/>
                <w:kern w:val="0"/>
                <w:sz w:val="22"/>
                <w:lang w:val="ru-RU"/>
              </w:rPr>
              <w:t xml:space="preserve">• </w:t>
            </w:r>
            <w:r w:rsidR="00A34B03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Детский травля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(моббинг). Как защитить ребенка от травли?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(декабрь, март)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BC7101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Индивидуальная работа с родителями (законными представителями) несовершеннолетних по запросу родителей, по просьбе обучающихся, по предложению педагогов и психологов.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BC7101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3" w:lineRule="atLeast"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</w:tr>
      <w:tr w:rsidR="007F0957" w:rsidRPr="00F75576" w:rsidTr="007F0957">
        <w:trPr>
          <w:gridAfter w:val="1"/>
          <w:wAfter w:w="17" w:type="dxa"/>
          <w:trHeight w:val="510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spacing w:after="140" w:line="276" w:lineRule="auto"/>
              <w:ind w:left="1134"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11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«Формирование навыков эффективных коммуникаций у обучающихся, развитие коммуникативных компетенции педагогов и родителей»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6480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Мероприятия, направленные на формирование навыков эффективного общения учителя и классного коллектива.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Учителя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highlight w:val="white"/>
                <w:shd w:val="clear" w:color="auto" w:fill="FFFF00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Педагоги-психологи, социальные педагоги, классные руководители, педагоги-предметники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 w:eastAsia="ru-RU"/>
              </w:rPr>
              <w:t>Классные часы по формированию навыков эффективных коммуникаций обучающихся и их родителей (законных представителей)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2E64E7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По плану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 w:eastAsia="ru-RU"/>
              </w:rPr>
              <w:t>Консультирование родителей (законных представителей) по формированию навыков эффективных коммуникаций со всеми участниками образовательного процесса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Родители (законные представители)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Ноябрь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Март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Май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(+по запросу классных руководителей, родителей, педагогов-психологов)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Педагоги-психологи, социальный педагог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Изучение</w:t>
            </w: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ab/>
              <w:t>уровня удовлетворенности качеством коммуникаций</w:t>
            </w: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ab/>
              <w:t>всех участников образовательного процесса.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Проведение опросника среди обучающихся 1-11 классов 1 раз в четверть.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1-11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Учителя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ind w:left="176" w:hanging="176"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Родители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Классные руководители, заместитель директора по ВР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 w:bidi="ru-RU"/>
              </w:rPr>
              <w:t>Проблемы общения. Конфликты и их последствия (понятия «экстремизм», «терроризм», причины, как связаны данные понятия).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r w:rsidRPr="00F571B8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16.10.2025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 xml:space="preserve">Учимся решать конфликты (причины конфликтов, способы решения. </w:t>
            </w:r>
            <w:r w:rsidR="00A34B03">
              <w:rPr>
                <w:rFonts w:eastAsia="Times New Roman"/>
                <w:bCs/>
                <w:kern w:val="0"/>
                <w:sz w:val="24"/>
                <w:lang w:bidi="ru-RU"/>
              </w:rPr>
              <w:t>Понятие «травля</w:t>
            </w:r>
            <w:r w:rsidRPr="007F0957">
              <w:rPr>
                <w:rFonts w:eastAsia="Times New Roman"/>
                <w:bCs/>
                <w:kern w:val="0"/>
                <w:sz w:val="24"/>
                <w:lang w:bidi="ru-RU"/>
              </w:rPr>
              <w:t>», типы,особенности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r w:rsidRPr="00F571B8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30.10.2025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</w:t>
            </w:r>
            <w:proofErr w:type="gramStart"/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>ЕДП..</w:t>
            </w:r>
            <w:proofErr w:type="gramEnd"/>
            <w:r w:rsidRPr="007F0957">
              <w:rPr>
                <w:rFonts w:eastAsia="Times New Roman"/>
                <w:bCs/>
                <w:kern w:val="0"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«Школьная служба примирения спешит на помощь» (</w:t>
            </w: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Учимся решать конфликты. </w:t>
            </w:r>
            <w:r w:rsidRPr="007F0957">
              <w:rPr>
                <w:rFonts w:eastAsia="Times New Roman"/>
                <w:b/>
                <w:kern w:val="0"/>
                <w:sz w:val="24"/>
              </w:rPr>
              <w:t>Что такое служба примирения (медиации?)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7F3405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15.01.2026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, встреча с психологом (медиатором)по вопросам эффективного и конструктивного разрешения конфликтов в подростковой среде, в сети Интернет «На вкус и цвет…» </w:t>
            </w:r>
            <w:r w:rsidRPr="007F0957">
              <w:rPr>
                <w:rFonts w:eastAsia="Times New Roman"/>
                <w:kern w:val="0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7F3405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</w:rPr>
            </w:pPr>
            <w:r w:rsidRPr="007F0957">
              <w:rPr>
                <w:rFonts w:eastAsia="Times New Roman"/>
                <w:b/>
                <w:kern w:val="0"/>
              </w:rPr>
              <w:t>26.02.2026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Встреча с психологом / медиатором по вопросам конструктивных способов разрешения конфликтов «Секреты дружбы» (психологические правила общения, дружба в реальном и  виртуальном мире)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7F3405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14.05.2026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</w:p>
        </w:tc>
      </w:tr>
      <w:tr w:rsidR="002E64E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kern w:val="0"/>
                <w:sz w:val="24"/>
                <w:lang w:val="ru-RU"/>
              </w:rPr>
              <w:t xml:space="preserve">Мероприятия в рамках ЕДП. 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Встреча с киберволонтерами, презентации обучающихся, круглый </w:t>
            </w:r>
            <w:proofErr w:type="gramStart"/>
            <w:r w:rsidRPr="007F0957">
              <w:rPr>
                <w:rFonts w:eastAsia="Times New Roman"/>
                <w:kern w:val="0"/>
                <w:sz w:val="24"/>
                <w:lang w:val="ru-RU"/>
              </w:rPr>
              <w:t>стол .</w:t>
            </w:r>
            <w:proofErr w:type="gramEnd"/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«Цифровая гигиена. Угрозы глобальной сети» (фейк, дипфейк, цифровой след, кибер</w:t>
            </w:r>
            <w:bookmarkStart w:id="3" w:name="_GoBack"/>
            <w:r w:rsidRPr="007F0957">
              <w:rPr>
                <w:rFonts w:eastAsia="Times New Roman"/>
                <w:kern w:val="0"/>
                <w:sz w:val="24"/>
                <w:lang w:val="ru-RU"/>
              </w:rPr>
              <w:t>буллинг</w:t>
            </w:r>
            <w:bookmarkEnd w:id="3"/>
            <w:r w:rsidRPr="007F0957">
              <w:rPr>
                <w:rFonts w:eastAsia="Times New Roman"/>
                <w:kern w:val="0"/>
                <w:sz w:val="24"/>
                <w:lang w:val="ru-RU"/>
              </w:rPr>
              <w:t>, секстинг, противоправный контент, правила информационной безопасности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Default="002E64E7" w:rsidP="002E64E7">
            <w:pPr>
              <w:jc w:val="center"/>
            </w:pPr>
            <w:r w:rsidRPr="007F3405">
              <w:rPr>
                <w:rFonts w:eastAsia="Times New Roman"/>
                <w:b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kern w:val="0"/>
                <w:sz w:val="24"/>
              </w:rPr>
            </w:pPr>
            <w:r w:rsidRPr="007F0957">
              <w:rPr>
                <w:rFonts w:eastAsia="Times New Roman"/>
                <w:b/>
                <w:kern w:val="0"/>
                <w:sz w:val="24"/>
              </w:rPr>
              <w:t>21.05.2026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7" w:rsidRPr="007F0957" w:rsidRDefault="002E64E7" w:rsidP="002E64E7">
            <w:pPr>
              <w:widowControl/>
              <w:suppressAutoHyphens w:val="0"/>
              <w:autoSpaceDE/>
              <w:jc w:val="left"/>
              <w:rPr>
                <w:rFonts w:eastAsia="Times New Roman"/>
                <w:b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spacing w:after="140" w:line="276" w:lineRule="auto"/>
              <w:ind w:left="1077"/>
              <w:jc w:val="center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12. «Формирование позитивного отношения обучающихся к получению знаний, профилактика пропусков уроков и занятий»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Деятельность классных руководителей по повышению коммуникативных компетенций обучающихся.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 плану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Профилактика школьной дезадаптации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педагоги-психологи, 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Ежедневный учет детей, отсутствующих на учебных занятиях, с выяснением причин отсутствия ребенка в школе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руководители,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Круглый стол «Образование и обучающиеся».</w:t>
            </w:r>
          </w:p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 xml:space="preserve">Разъяснение ст. 43 «Обязанности и ответственность обучающихся»  Федерального закона от 29.12.2012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N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273-ФЗ «Об образовании в Российской Федерации»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Ноябрь, 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Принятие оперативных мер в случае выявления несовершеннолетних, систематически пропускающих по неуважительным причинам учебные занятия.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В течение учебного года в соответствии с «Алгоритмом индивидуальной профилактической работы с несовершеннолетними, систематически пропускающими по неуважительным причинам занятия в образовательной организации»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 социальный педагог, учителя-предметники, педагоги-психологи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bCs/>
                <w:iCs/>
                <w:color w:val="000000"/>
                <w:kern w:val="0"/>
                <w:sz w:val="24"/>
                <w:lang w:val="ru-RU"/>
              </w:rPr>
              <w:t>Направление информации о количестве несовершеннолетних, не посещающих или систематически пропускающих учебные занятия в орган управления в сфере образования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</w:rPr>
              <w:t>Заместители директора по УР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bCs/>
                <w:iCs/>
                <w:color w:val="000000"/>
                <w:kern w:val="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AF2F92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Педагоги-организаторы, классные руководители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1191"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13. «Выявление и учет отдельных категорий обучающихся, нуждающихся в ППиС-сопровождении»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1191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Формирование правовой базы выявления, учета и контроля, снятии с учета и контроля отдельных категорий обучающихся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участников образовательных отношений о порядке постановки на учет и контроль, снятии с учета и контроля, отдельных категорий обучающихся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1 раз в четверть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Выявление детей, находящихся в ТЖС, проживающих в семьях, находящихся в СОП, в том числе с девиантным, делинквентным и агрессивным поведением, имеющих аддикции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Внутреннее и межведомственное информирование об отдельных категориях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Социально-правовое сопровождение детей-сирот и детей, оставшихся без попечения их родителей, лиц из их числа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9F14C5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Ведение документации, предусмотренной локальными нормативными актами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индивидуальной профилактической работы с несовершеннолетними, состоящими на внутришкольном учете отдельных категорий несовершеннолетних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9F14C5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администрации, педагогов, специалистов в области воспитания ОО о выявлении и учете несовершеннолетних, подлежащих внутришкольному и ведомственным учетам, порядке ведения наблюдательных дел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Default="009F14C5" w:rsidP="009F14C5">
            <w:pPr>
              <w:jc w:val="center"/>
            </w:pPr>
            <w:r w:rsidRPr="0020115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C5" w:rsidRPr="007F0957" w:rsidRDefault="009F14C5" w:rsidP="009F14C5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spacing w:after="140" w:line="276" w:lineRule="auto"/>
              <w:ind w:left="1417"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14. «Организация ППиС-сопровождения детей в ТЖС (</w:t>
            </w:r>
            <w:r w:rsidRPr="009F14C5">
              <w:rPr>
                <w:rFonts w:eastAsia="Times New Roman"/>
                <w:b/>
                <w:color w:val="000000"/>
                <w:kern w:val="0"/>
                <w:sz w:val="40"/>
                <w:szCs w:val="40"/>
                <w:shd w:val="clear" w:color="auto" w:fill="C5E0B3" w:themeFill="accent6" w:themeFillTint="66"/>
                <w:lang w:val="ru-RU"/>
              </w:rPr>
              <w:t>не</w:t>
            </w:r>
            <w:r w:rsidRPr="009F14C5">
              <w:rPr>
                <w:rFonts w:eastAsia="Times New Roman"/>
                <w:b/>
                <w:color w:val="000000"/>
                <w:kern w:val="0"/>
                <w:sz w:val="24"/>
                <w:shd w:val="clear" w:color="auto" w:fill="C5E0B3" w:themeFill="accent6" w:themeFillTint="66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обладающих признаками девиантного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и делинквентного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поведения), в том числе, проживающих в семьях, находящихся в СОП»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Выявление и формирование полной и достоверной информации о детях, находящихся в ТЖС и СОП,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нуждающихся в ППС-сопровождении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67EA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Организация работы по ознакомлению с условиями проживания детей, находящихся в ТЖС и СОП, нуждающихся в ППС- сопровождении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67EA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Ежемесячно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</w:t>
            </w:r>
          </w:p>
        </w:tc>
      </w:tr>
      <w:tr w:rsidR="00372169" w:rsidRPr="007F0957" w:rsidTr="007F0957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Привлечение органов родительского самоуправления, попечительских и управляющих советов к работе с семьями, не выполняющими обязанности по воспитанию детей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67EA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необходимости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Заместитель директора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ППиС-сопровождение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детей-сирот, детей, оставшихся без попечения родителей, лиц из их числа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67EA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Индивидуальная работа с детьми, проживающими в семьях, находящихся в социально-опасном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67EA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Разработка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проекта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наставничества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в отношении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 xml:space="preserve"> семей,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находящихся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67EA3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Заместитель директора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1361"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Раздел 15. «Профилактика социального сиротства, работа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>с семьями, находящимися в СОП»</w:t>
            </w:r>
          </w:p>
          <w:p w:rsidR="007F0957" w:rsidRPr="007F0957" w:rsidRDefault="007F0957" w:rsidP="007F0957">
            <w:pPr>
              <w:widowControl/>
              <w:tabs>
                <w:tab w:val="left" w:pos="360"/>
              </w:tabs>
              <w:suppressAutoHyphens w:val="0"/>
              <w:autoSpaceDE/>
              <w:ind w:left="1361"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Выявление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семей,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находящихся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организации межведомственной индивидуальной профилактической работы с семьей СОП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1F209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Организация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ab/>
              <w:t>ППиС-сопровождения несовершеннолетних, проживающих в семьях, находящихся 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1F209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Системная работа с педагогами, работающими с обучающимися из семей, находящихся в социально 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1F209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Сентябрь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Декабрь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Март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Социальный педагог, 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Разработка проекта наставничества в отношении семей, находящихся социально-опасном положении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1F209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При выявлении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bidi="ru-RU"/>
              </w:rPr>
              <w:t>Заместитель директора по ВР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Вовлечение родителей из семей, находящихся в социально опасном положении, в общественно-полезную деятельность, классные мероприятия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1F209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При выявлении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2.2.10. Модуль «Социальное партнерство (сетевое взаимодействие)»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  <w:lang w:val="ru-RU"/>
              </w:rPr>
            </w:pP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Проведение уроков мужества совместно с ОМОН г. Нижневартовска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D67295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плану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 xml:space="preserve">Проведение уроков трезвости совместно с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Региональной общественной организации «Страна без наркотиков. Югра»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D67295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 раз в неделю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Посещение мероприятий культурно-досуговых учреждений города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D67295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/>
              </w:rPr>
              <w:t>Участие в акциях, конкурсах,  мероприятиях Муниципального автономного учреждения дополнительного образования города Нижневартовска «Центр детского творчества»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D67295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акциях и мероприятиях автономного учреждение дополнительного образования города Нижневартовска ЦДиЮТТ «Патриот»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D67295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hd w:val="clear" w:color="auto" w:fill="FFFFFF"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Просмотр спектаклей и посещение экскурсий Муниципального автономного учреждения города Нижневартовска «Городской драматический театр»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D67295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hd w:val="clear" w:color="auto" w:fill="FFFFFF"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Центр национальных культур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D67295" w:rsidRDefault="00372169" w:rsidP="00372169">
            <w:pPr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плану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2.2.11. Модуль «Профориентация»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</w:p>
        </w:tc>
      </w:tr>
      <w:tr w:rsidR="00372169" w:rsidRPr="007F0957" w:rsidTr="007F0957">
        <w:trPr>
          <w:gridAfter w:val="1"/>
          <w:wAfter w:w="17" w:type="dxa"/>
          <w:trHeight w:val="11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Фестиваль профессий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Январь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Педагоги-организаторы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Изучение обучающимися интернет-ресурсов, посвящённых выбору профессий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Прохождение профориентационного онлайн-тестирования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Проведение «Недели науки»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Учителя-предметники, педагоги -организаторы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Проведение мероприятий в рамках проекта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проекта на базе школы, классные руководители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Тематические встречи «Мир профессий. Интересные люди»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 , педагоги-организаторы , 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Классные часы по профориентации  «Билет в будущее»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Расширение знаний учащихся о новых</w:t>
            </w:r>
            <w:r w:rsidRPr="007F0957">
              <w:rPr>
                <w:rFonts w:eastAsia="Times New Roman"/>
                <w:color w:val="000000"/>
                <w:spacing w:val="1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профессиях</w:t>
            </w:r>
            <w:r w:rsidRPr="007F0957">
              <w:rPr>
                <w:rFonts w:eastAsia="Times New Roman"/>
                <w:color w:val="000000"/>
                <w:spacing w:val="-14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Учителя-предметники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Участие в городских тематических мероприятиях, проводимых Вузами и Сузами города «Абитуриент»;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 w:eastAsia="ru-RU"/>
              </w:rPr>
              <w:t>Экскурсии на предприятия, в организации, дающие начальные представления о существующих профессиях и условиях работы ( по согласованию)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Реализация курса внеурочной деятельности «Россия мои горизонты»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5E0DE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Еженедельно, четверг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</w:t>
            </w:r>
          </w:p>
        </w:tc>
      </w:tr>
      <w:tr w:rsidR="007F0957" w:rsidRPr="008A68AA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2.2.12. Модуль «Поддержка и социализация детей иностранных граждан и обучающихся с миграционной историей».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  <w:lang w:val="ru-RU"/>
              </w:rPr>
            </w:pP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Социальная диагностика (обследование социально-бытовых условий, материального положения и т.д.)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Социальные педагоги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Социальные педагоги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Выявление учащихся с девиантным поведением из числа несовершеннолетних иностранных граждан и асоциальных семей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Социальные педагоги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Заместители директора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дорожно-транспортного травматизма и т.д.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Социальные педагоги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,</w:t>
            </w: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Мониторинг личностного развития ребенка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Диагностика Определения уровня психо-эмоционального состояния, адаптации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Тренинги Психологическая коррекция и помощь в социальной адаптации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Включение учащихся в мероприятия согласно плану воспитательной работы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Воспитательная служба</w:t>
            </w:r>
          </w:p>
        </w:tc>
      </w:tr>
      <w:tr w:rsidR="0037216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Классные руководители, социальные педагоги, педагоги-психологи</w:t>
            </w: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  <w:lang w:val="ru-RU"/>
              </w:rPr>
              <w:t>Родительские собрания «Безопасность в быту», «Предупреждение жестокого обращения с детьми», «Предупреждение суицидальных попыток среди несовершеннолетних»,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highlight w:val="white"/>
                <w:shd w:val="clear" w:color="auto" w:fill="FFFF00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highlight w:val="white"/>
                <w:shd w:val="clear" w:color="auto" w:fill="FFFF00"/>
                <w:lang w:val="ru-RU" w:eastAsia="en-US"/>
              </w:rPr>
              <w:t>Заместители директора,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highlight w:val="white"/>
                <w:shd w:val="clear" w:color="auto" w:fill="FFFF0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highlight w:val="white"/>
                <w:shd w:val="clear" w:color="auto" w:fill="FFFF00"/>
                <w:lang w:val="ru-RU" w:eastAsia="en-US"/>
              </w:rPr>
              <w:t>социальные педагоги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Calibri"/>
                <w:color w:val="000000"/>
                <w:kern w:val="0"/>
                <w:sz w:val="24"/>
                <w:highlight w:val="white"/>
                <w:shd w:val="clear" w:color="auto" w:fill="FFFF00"/>
              </w:rPr>
            </w:pPr>
          </w:p>
        </w:tc>
      </w:tr>
      <w:tr w:rsidR="0037216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часы, беседы: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«Сила России – в единстве народов»,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«Учимся решать конфликты»,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«Умей сказать – НЕТ!»,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«Терроризм – зло против человечества»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«Национальность без границ»,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«Быть принятыми другими не значит быть как все»,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«Закон и правопорядок»,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«Незнание закона не освобождает от ответственности»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ind w:left="142" w:right="142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«Оглянись на свой поступок»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Default="00372169" w:rsidP="00372169">
            <w:pPr>
              <w:jc w:val="center"/>
            </w:pPr>
            <w:r w:rsidRPr="00A47FA7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Сентябрь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Октябрь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Ноябрь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Декабрь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Январь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Февраль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Март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Апрель</w:t>
            </w:r>
          </w:p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69" w:rsidRPr="007F0957" w:rsidRDefault="00372169" w:rsidP="0037216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2.2.13. Модуль «Детские общественные объединения»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</w:p>
        </w:tc>
      </w:tr>
      <w:tr w:rsidR="00494702" w:rsidRPr="007F0957" w:rsidTr="007F0957">
        <w:trPr>
          <w:gridAfter w:val="1"/>
          <w:wAfter w:w="17" w:type="dxa"/>
          <w:trHeight w:val="21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zh-CN"/>
              </w:rPr>
              <w:t>Сборы мэров, министров классных коллективов Школьная Демократическая Республика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руководители, педагоги-организаторы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lang w:val="ru-RU"/>
              </w:rPr>
              <w:t>Куратор первых</w:t>
            </w:r>
          </w:p>
        </w:tc>
      </w:tr>
      <w:tr w:rsidR="00494702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eastAsia="zh-CN"/>
              </w:rPr>
              <w:t>Отряд «Кибердружинники»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 плану работы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Классные руководители, Троценко Н.Н.</w:t>
            </w:r>
          </w:p>
        </w:tc>
      </w:tr>
      <w:tr w:rsidR="00494702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zh-CN"/>
              </w:rPr>
              <w:t>Клубные встречи в рамках работы фестиваля «Новая цивилизация»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Октябрь-ноябрь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Заместитель директора по ВР, педагоги - организаторы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Руководитель поискового отряда 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Calibri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Руководитель поискового отряда 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zh-CN"/>
              </w:rPr>
              <w:t>Практические занятия  в рамках деятельности юнармейского отряда «Север»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Еженедельно, 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юнармейского отряда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Calibri"/>
                <w:color w:val="000000"/>
                <w:kern w:val="0"/>
                <w:sz w:val="24"/>
                <w:lang w:val="ru-RU" w:eastAsia="zh-CN"/>
              </w:rPr>
              <w:t xml:space="preserve"> Участие в слетах, конкурсах, смотрах в рамках деятельности юнармейского отряда «Север»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юнармейского отряда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Работа волонтерского отряда «Золотое сердце»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волонтерского отряда</w:t>
            </w:r>
          </w:p>
        </w:tc>
      </w:tr>
      <w:tr w:rsidR="00494702" w:rsidRPr="00F75576" w:rsidTr="00372169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beforeAutospacing="1" w:line="276" w:lineRule="auto"/>
              <w:rPr>
                <w:rFonts w:eastAsia="SimSun"/>
                <w:color w:val="7030A0"/>
                <w:kern w:val="0"/>
                <w:sz w:val="24"/>
                <w:lang w:eastAsia="zh-CN"/>
              </w:rPr>
            </w:pPr>
            <w:r w:rsidRPr="007F0957">
              <w:rPr>
                <w:rFonts w:eastAsia="SimSun"/>
                <w:kern w:val="0"/>
                <w:sz w:val="24"/>
                <w:lang w:eastAsia="zh-CN"/>
              </w:rPr>
              <w:t>В течение 2025 г.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beforeAutospacing="1" w:line="276" w:lineRule="auto"/>
              <w:rPr>
                <w:rFonts w:eastAsia="SimSun"/>
                <w:color w:val="7030A0"/>
                <w:kern w:val="0"/>
                <w:sz w:val="24"/>
                <w:lang w:val="ru-RU" w:eastAsia="zh-CN"/>
              </w:rPr>
            </w:pPr>
            <w:r w:rsidRPr="007F0957">
              <w:rPr>
                <w:rFonts w:eastAsia="SimSun"/>
                <w:kern w:val="0"/>
                <w:sz w:val="24"/>
                <w:lang w:val="ru-RU" w:eastAsia="zh-CN"/>
              </w:rPr>
              <w:t>Педагог-организатор,</w:t>
            </w:r>
            <w:r>
              <w:rPr>
                <w:rFonts w:eastAsia="SimSun"/>
                <w:kern w:val="0"/>
                <w:sz w:val="24"/>
                <w:lang w:val="ru-RU" w:eastAsia="zh-CN"/>
              </w:rPr>
              <w:t xml:space="preserve"> куратор первых, к</w:t>
            </w:r>
            <w:r w:rsidRPr="007F0957">
              <w:rPr>
                <w:rFonts w:eastAsia="SimSun"/>
                <w:kern w:val="0"/>
                <w:sz w:val="24"/>
                <w:lang w:val="ru-RU" w:eastAsia="zh-CN"/>
              </w:rPr>
              <w:t>лассные руководители, , Зам.директора</w:t>
            </w:r>
          </w:p>
        </w:tc>
      </w:tr>
      <w:tr w:rsidR="00494702" w:rsidRPr="00F75576" w:rsidTr="00372169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Календарь дней единых действий (15):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1. День Победы.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Памяти и скорби.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России.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Защитника Отечества.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Неизвестного солдата.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Героев Отечества.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солидарности борьбы с терроризмом.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воссоединения Крыма с Россией.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разгрома советскими войсками немецких войск в Курской битве.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Конституции Российской Федерации.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Государственного флага Российской Федерации.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народного единства.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 </w:t>
            </w: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Воздушно-космических сил РФ.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/>
              </w:rPr>
              <w:t>День Военно-морского флота РФ.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beforeAutospacing="1" w:line="276" w:lineRule="auto"/>
              <w:rPr>
                <w:rFonts w:eastAsia="SimSun"/>
                <w:color w:val="7030A0"/>
                <w:kern w:val="0"/>
                <w:sz w:val="24"/>
                <w:lang w:eastAsia="zh-CN"/>
              </w:rPr>
            </w:pPr>
            <w:r w:rsidRPr="007F0957">
              <w:rPr>
                <w:rFonts w:eastAsia="SimSun"/>
                <w:kern w:val="0"/>
                <w:sz w:val="24"/>
                <w:lang w:eastAsia="zh-CN"/>
              </w:rPr>
              <w:t xml:space="preserve">В течение </w:t>
            </w:r>
            <w:r w:rsidRPr="007F0957">
              <w:rPr>
                <w:rFonts w:eastAsia="SimSun"/>
                <w:kern w:val="0"/>
                <w:sz w:val="24"/>
                <w:lang w:val="ru-RU" w:eastAsia="zh-CN"/>
              </w:rPr>
              <w:t>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beforeAutospacing="1" w:line="276" w:lineRule="auto"/>
              <w:rPr>
                <w:rFonts w:eastAsia="SimSun"/>
                <w:color w:val="7030A0"/>
                <w:kern w:val="0"/>
                <w:sz w:val="24"/>
                <w:lang w:val="ru-RU" w:eastAsia="zh-CN"/>
              </w:rPr>
            </w:pPr>
            <w:r w:rsidRPr="007F0957">
              <w:rPr>
                <w:rFonts w:eastAsia="SimSun"/>
                <w:kern w:val="0"/>
                <w:sz w:val="24"/>
                <w:lang w:val="ru-RU" w:eastAsia="zh-CN"/>
              </w:rPr>
              <w:t>Педагог-организатор, Классные руководители, Советник по воспитанию, Зам.директора</w:t>
            </w:r>
          </w:p>
        </w:tc>
      </w:tr>
      <w:tr w:rsidR="00494702" w:rsidRPr="007F0957" w:rsidTr="00372169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Всероссийская акция, посвященная Дню Героев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Февраль 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Педагог-организатор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494702" w:rsidRPr="007F0957" w:rsidTr="00372169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Второе полугодие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Педагог-организатор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lastRenderedPageBreak/>
              <w:t>Классные руководители, Советник по воспитанию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 xml:space="preserve">Зам.директора </w:t>
            </w:r>
          </w:p>
        </w:tc>
      </w:tr>
      <w:tr w:rsidR="00494702" w:rsidRPr="007F0957" w:rsidTr="00372169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Педагог-организатор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Зам.директора</w:t>
            </w:r>
          </w:p>
        </w:tc>
      </w:tr>
      <w:tr w:rsidR="00494702" w:rsidRPr="007F0957" w:rsidTr="00372169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Всероссийская акция «Окна Победы»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5C016E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Май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2026 г.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Педагог-организатор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:rsidR="00494702" w:rsidRPr="007F0957" w:rsidRDefault="00494702" w:rsidP="00494702">
            <w:pPr>
              <w:widowControl/>
              <w:suppressAutoHyphens w:val="0"/>
              <w:autoSpaceDE/>
              <w:jc w:val="left"/>
              <w:rPr>
                <w:rFonts w:eastAsia="SimSun;宋体"/>
                <w:kern w:val="0"/>
                <w:sz w:val="24"/>
                <w:lang w:val="ru-RU"/>
              </w:rPr>
            </w:pPr>
            <w:r w:rsidRPr="007F0957">
              <w:rPr>
                <w:rFonts w:eastAsia="SimSun;宋体"/>
                <w:kern w:val="0"/>
                <w:sz w:val="24"/>
                <w:lang w:val="ru-RU" w:eastAsia="zh-CN"/>
              </w:rPr>
              <w:t>Зам.директора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2.2.14. Модуль «Школьное медиа»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Тиражирование листовок, газет в рамках работы «Школьный пресс – центр»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 - организаторы, классные руководители.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lang w:val="ru-RU"/>
              </w:rPr>
              <w:t xml:space="preserve">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Создание роликов, клипов,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школьная в рамках работы студия «ТВ - 15»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 - организаторы, классные руководители.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Освещение мероприятий в социальных сетях и на сайте ОО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Педагоги - организаторы, классные руководители.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01-04.12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кл. руководители, учителя</w:t>
            </w:r>
          </w:p>
        </w:tc>
      </w:tr>
      <w:tr w:rsidR="00494702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1-05.11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494702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январь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494702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25-30.01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педагог-организатор, классные руководители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Победы – сайт школы, группа ВК)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01-09.05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работе, классные руководители</w:t>
            </w:r>
          </w:p>
        </w:tc>
      </w:tr>
      <w:tr w:rsidR="00494702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Кинолектории, посвященные Дню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классные руководители</w:t>
            </w:r>
          </w:p>
        </w:tc>
      </w:tr>
      <w:tr w:rsidR="00494702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Default="00494702" w:rsidP="00494702">
            <w:pPr>
              <w:jc w:val="center"/>
            </w:pPr>
            <w:r w:rsidRPr="00E263E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center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01-10.05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02" w:rsidRPr="007F0957" w:rsidRDefault="00494702" w:rsidP="00494702">
            <w:pPr>
              <w:widowControl/>
              <w:suppressAutoHyphens w:val="0"/>
              <w:autoSpaceDE/>
              <w:spacing w:line="229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2.2.15. Модуль «Школьный музей»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Систематизация музейных предметов по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разделам и темам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Работа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развитию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экспозиции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музея: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оформление стендов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выставок,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Пополнение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коллекции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музейной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комнаты новыми экспонатами, сбор новых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экспонатов,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архивных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материалов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 истории  ВОВ, боевых действий в Афганистане, Чечне, СВО.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Работа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укреплению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благотворительных акциях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совместно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волонтерской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группой школы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 течении 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Конкурс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–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выставка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рисунков: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suppressAutoHyphens w:val="0"/>
              <w:autoSpaceDE/>
              <w:ind w:left="260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Днем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защитника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Отечества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suppressAutoHyphens w:val="0"/>
              <w:autoSpaceDE/>
              <w:ind w:left="260"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 Днем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 Апрель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Организация экскурсий для обучающихся: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течении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Обновление стендов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Мероприятие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«Февраль,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февраль- солдатский месяц»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Помощь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проведении мероприятия ко Дню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Победы.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Проведение акции “Георгиевкая лента”, посвященная ко Дню неизвестного солдата, Дню победы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1B4B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03.12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25.04-08.05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музея ,актив музея, педагоги-организаторы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2.2.16. Модуль «Школьный театр»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Занятия в театральной студии «Маски» согласно программе дополнительного образования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В течение учебного года 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2 раз в неделю 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 расписанию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Участие в поздравлении ко Дню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учителя ,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сценка «Школа»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Литературно-музыкальная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композиция ,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посвященная Дню матери 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ноябрь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Литературно-музыкальная композиция “Новогодний фейерверк”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Декабрь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представлении «Ух ты, Масленица!»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Подготовка праздничных мероприятий 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март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Участие в концерте,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посвященном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Дню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Победы, Театрально-музыкальная композиция «Мы помним»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Май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627C7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spacing w:line="256" w:lineRule="atLeast"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Май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</w:tr>
      <w:tr w:rsidR="007F0957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  <w:lang w:val="ru-RU"/>
              </w:rPr>
              <w:t>2.2.17. Модуль «Школьный спортивный клуб»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b/>
                <w:color w:val="000000"/>
                <w:kern w:val="0"/>
                <w:sz w:val="24"/>
                <w:lang w:val="ru-RU"/>
              </w:rPr>
              <w:t xml:space="preserve">«Югорские школьники выбирают здоровый образ жизни» 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(Приказ Департамента образования и науки Ханты-Мансийского автономного округа -Югры от 31.08.2022 №1826)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  <w:lang w:val="ru-RU"/>
              </w:rPr>
            </w:pP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Выбор лидеров ШСК, 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курирование школьных министерств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46673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Сентябрь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Проведение организационных собраний с участием  актива клуба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46673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Еженедельные собрания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Руководитель ШСК, куратор министерства спорта</w:t>
            </w:r>
          </w:p>
        </w:tc>
      </w:tr>
      <w:tr w:rsidR="003F70B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Проведение соревнований, спортивных праздников, спортивных акций, смотров.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46673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февраль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Руководитель ШСК</w:t>
            </w:r>
          </w:p>
        </w:tc>
      </w:tr>
      <w:tr w:rsidR="003F70B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Участие в соревнованиях муниципального и регионального уровней.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46673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 приказам ДО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Руководитель ШСК</w:t>
            </w:r>
          </w:p>
        </w:tc>
      </w:tr>
      <w:tr w:rsidR="003F70B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Обновление информационного стенда по ВФСК ГТО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color w:val="000000"/>
                <w:kern w:val="0"/>
                <w:sz w:val="24"/>
                <w:lang w:val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46673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октябрь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Руководитель ШСК</w:t>
            </w:r>
          </w:p>
        </w:tc>
      </w:tr>
      <w:tr w:rsidR="003F70B9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Обновление на сайте школы специального раздела, содержащегоинформацию по деятельности ШСК, страницы ВК.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466731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color w:val="000000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Руководитель ШСК</w:t>
            </w:r>
          </w:p>
        </w:tc>
      </w:tr>
      <w:tr w:rsidR="007F0957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организация соревнований между командами учителей и обучающихся, учителей и родителей, родителей и обучающихся по различным видам спорта: 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волейбол, баскетбол, стрибол, шахматы, перетягивание каната и др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школьный актив 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в течение года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заместитель директора по ВР, педагоги – организаторы, классные руководители, учителя физической культуры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</w:tc>
      </w:tr>
      <w:tr w:rsidR="007F0957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заседание Совета родителей с рассмотрением вопроса формирования здоровье сберегающей среды во всех аспектах жизнедеятельности детей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размещение информации в родительском чате социальной сети ВК по вопросам повышения родительской компетенции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родители обучающихся 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 раз в год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1 раз в месяц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заместитель директора по ВР 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7F0957" w:rsidRPr="007F0957" w:rsidRDefault="007F0957" w:rsidP="007F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педагоги – организаторы, специалисты школы </w:t>
            </w:r>
          </w:p>
        </w:tc>
      </w:tr>
      <w:tr w:rsidR="003F70B9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Исполнение мероприятий «Дорожной карты безопасности на учебный год и летний период» (согласно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приказу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ДО от30.08.2023 № 34-П-687 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Использование материалов «Безопасное детство Югры» </w:t>
            </w:r>
          </w:p>
          <w:p w:rsidR="003F70B9" w:rsidRPr="007F0957" w:rsidRDefault="00F75576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hyperlink r:id="rId8" w:tooltip="https://bzd.admhmao.ru/" w:history="1">
              <w:r w:rsidR="003F70B9" w:rsidRPr="007F0957">
                <w:rPr>
                  <w:rFonts w:eastAsia="Times New Roman"/>
                  <w:color w:val="0000EE"/>
                  <w:kern w:val="0"/>
                  <w:sz w:val="24"/>
                  <w:u w:val="single"/>
                </w:rPr>
                <w:t>https://bzd.admhmao.ru/</w:t>
              </w:r>
            </w:hyperlink>
            <w:r w:rsidR="003F70B9"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8A53C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center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в течение учебного года и летний период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</w:tr>
      <w:tr w:rsidR="003F70B9" w:rsidRPr="00F75576" w:rsidTr="007F0957">
        <w:trPr>
          <w:gridAfter w:val="1"/>
          <w:wAfter w:w="17" w:type="dxa"/>
          <w:trHeight w:val="27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информирование </w:t>
            </w:r>
            <w:proofErr w:type="gramStart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обучающихся,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родителей</w:t>
            </w:r>
            <w:proofErr w:type="gramEnd"/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 (законных представителей) посредством возможностей ЭЖ, официальной школьной группы ВК по вопросам здорового и безопасного образа жизни. 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8A53C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в течение учебного года и летний период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Спортивно-оздоровительные соревнования «Зарничка»,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«Школьная спартакиада» участие в городских соревнованиях «Президентские игры», «Президентские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>состязания», «Школьная волейбольная лига», «Лыжня для всех», «Кросс нации» и другие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8A53CA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 xml:space="preserve">январь – апрель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  <w:lang w:val="ru-RU"/>
              </w:rPr>
              <w:t xml:space="preserve">педагоги – организаторы, классные руководители, учителя физической культуры </w:t>
            </w: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  <w:p w:rsidR="003F70B9" w:rsidRPr="007F0957" w:rsidRDefault="003F70B9" w:rsidP="003F70B9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color w:val="000000"/>
                <w:kern w:val="0"/>
                <w:sz w:val="24"/>
              </w:rPr>
              <w:t> </w:t>
            </w:r>
          </w:p>
        </w:tc>
      </w:tr>
      <w:tr w:rsidR="007F0957" w:rsidRPr="007F0957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b/>
                <w:bCs/>
                <w:kern w:val="0"/>
                <w:sz w:val="24"/>
                <w:lang w:val="ru-RU" w:bidi="hi-IN"/>
              </w:rPr>
            </w:pPr>
          </w:p>
        </w:tc>
        <w:tc>
          <w:tcPr>
            <w:tcW w:w="13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7F0957" w:rsidRPr="007F0957" w:rsidRDefault="007F0957" w:rsidP="007F0957">
            <w:pPr>
              <w:widowControl/>
              <w:suppressAutoHyphens w:val="0"/>
              <w:autoSpaceDE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 w:rsidRPr="007F0957">
              <w:rPr>
                <w:rFonts w:eastAsia="Times New Roman"/>
                <w:b/>
                <w:bCs/>
                <w:color w:val="000000"/>
                <w:kern w:val="0"/>
                <w:sz w:val="24"/>
              </w:rPr>
              <w:t>2.2.18. Модуль «Добровольческая деятельность»</w:t>
            </w:r>
          </w:p>
          <w:p w:rsidR="007F0957" w:rsidRPr="007F0957" w:rsidRDefault="007F0957" w:rsidP="007F0957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b/>
                <w:bCs/>
                <w:color w:val="7030A0"/>
                <w:kern w:val="0"/>
                <w:sz w:val="24"/>
              </w:rPr>
            </w:pPr>
            <w:bookmarkStart w:id="4" w:name="_GoBack_Копия_1"/>
            <w:bookmarkEnd w:id="4"/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Заседание членов волонтерского</w:t>
            </w:r>
          </w:p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отряда. Планирование работы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Сентябрь, 1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Тренировочные (теоретические и практические) занятия с членами школьного волонтерского отряда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Сентябрь, 3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Акция помощи «Семья – семье!»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отряда, классные руководители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Месячник «Молодежь выбирает ЗОЖ»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Окрябрь, 2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Всероссийская акция #СТОПВИЧ/СПИД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Октябрь, 4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Международный День отказа от курения «Время развеять дым»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 xml:space="preserve">Ноябрь 3 неделя,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Акция «Покормите птиц зимой»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декабрь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Всемирный День борьбы со СПИД «Красные тюльпаны надежды»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Декабрь, 2 неделя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Акция «Подари книгу библиотеке»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 xml:space="preserve">Февраль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Акция «Поздравительная открытка» к 8 марта «Для женщин всех!»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Акция «Весенняя неделя добра» (Зеленый марафон добрых дел)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3 неделя, март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Добровольческая помощь пожилым и одиноким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Всероссийская акция 22 апреля – День Земли (Зеленый марафон добрых дел)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Акция «Бессмертный полк», «Георгиевская ленточка»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15 Мая Международный день семьи. Акция «Семья – это…»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май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  <w:tr w:rsidR="003F70B9" w:rsidRPr="00F75576" w:rsidTr="007F0957">
        <w:trPr>
          <w:gridAfter w:val="1"/>
          <w:wAfter w:w="17" w:type="dxa"/>
          <w:trHeight w:val="2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numPr>
                <w:ilvl w:val="8"/>
                <w:numId w:val="14"/>
              </w:numPr>
              <w:tabs>
                <w:tab w:val="left" w:pos="360"/>
              </w:tabs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 w:bidi="hi-IN"/>
              </w:rPr>
            </w:pP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left"/>
              <w:rPr>
                <w:rFonts w:eastAsia="Times New Roman"/>
                <w:kern w:val="0"/>
                <w:sz w:val="24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 xml:space="preserve">Участие во всероссийских акциях </w:t>
            </w:r>
            <w:r w:rsidRPr="007F0957">
              <w:rPr>
                <w:rFonts w:eastAsia="Times New Roman"/>
                <w:kern w:val="0"/>
                <w:sz w:val="24"/>
              </w:rPr>
              <w:t>https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://</w:t>
            </w:r>
            <w:r w:rsidRPr="007F0957">
              <w:rPr>
                <w:rFonts w:eastAsia="Times New Roman"/>
                <w:kern w:val="0"/>
                <w:sz w:val="24"/>
              </w:rPr>
              <w:t>dobro</w:t>
            </w:r>
            <w:r w:rsidRPr="007F0957">
              <w:rPr>
                <w:rFonts w:eastAsia="Times New Roman"/>
                <w:kern w:val="0"/>
                <w:sz w:val="24"/>
                <w:lang w:val="ru-RU"/>
              </w:rPr>
              <w:t>.</w:t>
            </w:r>
            <w:r w:rsidRPr="007F0957">
              <w:rPr>
                <w:rFonts w:eastAsia="Times New Roman"/>
                <w:kern w:val="0"/>
                <w:sz w:val="24"/>
              </w:rPr>
              <w:t>ru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Default="003F70B9" w:rsidP="003F70B9">
            <w:pPr>
              <w:jc w:val="center"/>
            </w:pPr>
            <w:r w:rsidRPr="005C6D98">
              <w:rPr>
                <w:rFonts w:eastAsia="Times New Roman"/>
                <w:color w:val="000000"/>
                <w:kern w:val="0"/>
                <w:sz w:val="24"/>
                <w:lang w:val="ru-RU"/>
              </w:rPr>
              <w:t>1-4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contextualSpacing/>
              <w:jc w:val="center"/>
              <w:rPr>
                <w:rFonts w:eastAsia="Times New Roman"/>
                <w:kern w:val="0"/>
                <w:sz w:val="24"/>
              </w:rPr>
            </w:pPr>
            <w:r w:rsidRPr="007F0957">
              <w:rPr>
                <w:rFonts w:eastAsia="Times New Roman"/>
                <w:kern w:val="0"/>
                <w:sz w:val="24"/>
              </w:rPr>
              <w:t>постоянно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B9" w:rsidRPr="007F0957" w:rsidRDefault="003F70B9" w:rsidP="003F70B9">
            <w:pPr>
              <w:widowControl/>
              <w:suppressAutoHyphens w:val="0"/>
              <w:autoSpaceDE/>
              <w:jc w:val="left"/>
              <w:rPr>
                <w:rFonts w:eastAsia="Times New Roman"/>
                <w:kern w:val="0"/>
                <w:lang w:val="ru-RU"/>
              </w:rPr>
            </w:pPr>
            <w:r w:rsidRPr="007F0957">
              <w:rPr>
                <w:rFonts w:eastAsia="Times New Roman"/>
                <w:kern w:val="0"/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</w:tr>
    </w:tbl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kern w:val="0"/>
          <w:sz w:val="24"/>
          <w:lang w:val="ru-RU"/>
        </w:rPr>
      </w:pPr>
      <w:bookmarkStart w:id="5" w:name="_GoBack_Копия_1_Копия_1"/>
      <w:bookmarkEnd w:id="5"/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ind w:left="284"/>
        <w:contextualSpacing/>
        <w:jc w:val="left"/>
        <w:rPr>
          <w:rFonts w:eastAsia="Times New Roman"/>
          <w:kern w:val="0"/>
          <w:sz w:val="24"/>
          <w:lang w:val="ru-RU"/>
        </w:rPr>
      </w:pPr>
      <w:r w:rsidRPr="007F0957">
        <w:rPr>
          <w:rFonts w:eastAsia="Times New Roman"/>
          <w:kern w:val="0"/>
          <w:sz w:val="24"/>
          <w:lang w:val="ru-RU"/>
        </w:rPr>
        <w:br w:type="textWrapping" w:clear="all"/>
        <w:t xml:space="preserve">          Корректировка плана воспитательной работы </w:t>
      </w:r>
      <w:r w:rsidRPr="007F0957">
        <w:rPr>
          <w:rFonts w:eastAsia="Times New Roman"/>
          <w:b/>
          <w:i/>
          <w:kern w:val="0"/>
          <w:sz w:val="24"/>
          <w:lang w:val="ru-RU"/>
        </w:rPr>
        <w:t xml:space="preserve">уровня </w:t>
      </w:r>
      <w:r>
        <w:rPr>
          <w:rFonts w:eastAsia="Times New Roman"/>
          <w:b/>
          <w:i/>
          <w:kern w:val="0"/>
          <w:sz w:val="24"/>
          <w:lang w:val="ru-RU"/>
        </w:rPr>
        <w:t>начального</w:t>
      </w:r>
      <w:r w:rsidRPr="007F0957">
        <w:rPr>
          <w:rFonts w:eastAsia="Times New Roman"/>
          <w:b/>
          <w:i/>
          <w:kern w:val="0"/>
          <w:sz w:val="24"/>
          <w:lang w:val="ru-RU"/>
        </w:rPr>
        <w:t xml:space="preserve"> общего образования</w:t>
      </w:r>
      <w:r w:rsidRPr="007F0957">
        <w:rPr>
          <w:rFonts w:eastAsia="Times New Roman"/>
          <w:kern w:val="0"/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contextualSpacing/>
        <w:jc w:val="left"/>
        <w:rPr>
          <w:rFonts w:eastAsia="Times New Roman"/>
          <w:kern w:val="0"/>
          <w:sz w:val="24"/>
          <w:lang w:val="ru-RU"/>
        </w:rPr>
      </w:pP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contextualSpacing/>
        <w:jc w:val="left"/>
        <w:rPr>
          <w:rFonts w:eastAsia="Times New Roman"/>
          <w:kern w:val="0"/>
          <w:sz w:val="24"/>
          <w:lang w:val="ru-RU"/>
        </w:rPr>
      </w:pPr>
    </w:p>
    <w:p w:rsidR="007F0957" w:rsidRPr="007F0957" w:rsidRDefault="007F0957" w:rsidP="007F0957">
      <w:pPr>
        <w:widowControl/>
        <w:tabs>
          <w:tab w:val="left" w:pos="360"/>
        </w:tabs>
        <w:suppressAutoHyphens w:val="0"/>
        <w:autoSpaceDE/>
        <w:contextualSpacing/>
        <w:jc w:val="left"/>
        <w:rPr>
          <w:rFonts w:eastAsia="Times New Roman"/>
          <w:kern w:val="0"/>
          <w:sz w:val="24"/>
          <w:lang w:val="ru-RU"/>
        </w:rPr>
      </w:pPr>
    </w:p>
    <w:p w:rsidR="008D1760" w:rsidRPr="007F0957" w:rsidRDefault="008D1760" w:rsidP="007F0957">
      <w:pPr>
        <w:rPr>
          <w:lang w:val="ru-RU"/>
        </w:rPr>
      </w:pPr>
    </w:p>
    <w:sectPr w:rsidR="008D1760" w:rsidRPr="007F0957" w:rsidSect="0038676C">
      <w:footerReference w:type="default" r:id="rId9"/>
      <w:pgSz w:w="16838" w:h="11906" w:orient="landscape"/>
      <w:pgMar w:top="1134" w:right="851" w:bottom="386" w:left="85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5EE" w:rsidRDefault="002C75EE">
      <w:r>
        <w:separator/>
      </w:r>
    </w:p>
  </w:endnote>
  <w:endnote w:type="continuationSeparator" w:id="0">
    <w:p w:rsidR="002C75EE" w:rsidRDefault="002C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??;MS Mincho">
    <w:altName w:val="Times New Roman"/>
    <w:charset w:val="00"/>
    <w:family w:val="auto"/>
    <w:pitch w:val="default"/>
  </w:font>
  <w:font w:name="Gulim;??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;宋体"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576" w:rsidRDefault="00F75576">
    <w:pPr>
      <w:pStyle w:val="afc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A34B03">
      <w:rPr>
        <w:rFonts w:ascii="Century Gothic" w:hAnsi="Century Gothic" w:cs="Century Gothic"/>
        <w:noProof/>
        <w:sz w:val="16"/>
        <w:szCs w:val="16"/>
      </w:rPr>
      <w:t>52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75576" w:rsidRDefault="00F75576">
    <w:pPr>
      <w:pStyle w:val="afc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5EE" w:rsidRDefault="002C75EE">
      <w:r>
        <w:separator/>
      </w:r>
    </w:p>
  </w:footnote>
  <w:footnote w:type="continuationSeparator" w:id="0">
    <w:p w:rsidR="002C75EE" w:rsidRDefault="002C7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172"/>
    <w:multiLevelType w:val="multilevel"/>
    <w:tmpl w:val="DD2ECB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A2BE3"/>
    <w:multiLevelType w:val="hybridMultilevel"/>
    <w:tmpl w:val="C3E6E990"/>
    <w:lvl w:ilvl="0" w:tplc="F65E3EA0">
      <w:start w:val="2"/>
      <w:numFmt w:val="decimal"/>
      <w:isLgl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E0FE1D22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F1C238AE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EABE179E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C18BF3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5BC1FBE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9FE9AC4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EDA22E0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D2272C4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A502F9"/>
    <w:multiLevelType w:val="multilevel"/>
    <w:tmpl w:val="6F1280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771B2"/>
    <w:multiLevelType w:val="hybridMultilevel"/>
    <w:tmpl w:val="0F3A90B6"/>
    <w:lvl w:ilvl="0" w:tplc="4282E70C">
      <w:start w:val="1"/>
      <w:numFmt w:val="decimal"/>
      <w:lvlText w:val="%1."/>
      <w:lvlJc w:val="left"/>
      <w:pPr>
        <w:ind w:left="862" w:hanging="360"/>
      </w:pPr>
    </w:lvl>
    <w:lvl w:ilvl="1" w:tplc="682603E4">
      <w:start w:val="1"/>
      <w:numFmt w:val="lowerLetter"/>
      <w:lvlText w:val="%2."/>
      <w:lvlJc w:val="left"/>
      <w:pPr>
        <w:ind w:left="1582" w:hanging="360"/>
      </w:pPr>
    </w:lvl>
    <w:lvl w:ilvl="2" w:tplc="7D28C77C">
      <w:start w:val="1"/>
      <w:numFmt w:val="lowerRoman"/>
      <w:lvlText w:val="%3."/>
      <w:lvlJc w:val="right"/>
      <w:pPr>
        <w:ind w:left="2302" w:hanging="180"/>
      </w:pPr>
    </w:lvl>
    <w:lvl w:ilvl="3" w:tplc="6AF48CDE">
      <w:start w:val="1"/>
      <w:numFmt w:val="decimal"/>
      <w:lvlText w:val="%4."/>
      <w:lvlJc w:val="left"/>
      <w:pPr>
        <w:ind w:left="3022" w:hanging="360"/>
      </w:pPr>
    </w:lvl>
    <w:lvl w:ilvl="4" w:tplc="9BE089D4">
      <w:start w:val="1"/>
      <w:numFmt w:val="lowerLetter"/>
      <w:lvlText w:val="%5."/>
      <w:lvlJc w:val="left"/>
      <w:pPr>
        <w:ind w:left="3742" w:hanging="360"/>
      </w:pPr>
    </w:lvl>
    <w:lvl w:ilvl="5" w:tplc="F2DA19FC">
      <w:start w:val="1"/>
      <w:numFmt w:val="lowerRoman"/>
      <w:lvlText w:val="%6."/>
      <w:lvlJc w:val="right"/>
      <w:pPr>
        <w:ind w:left="4462" w:hanging="180"/>
      </w:pPr>
    </w:lvl>
    <w:lvl w:ilvl="6" w:tplc="203AB696">
      <w:start w:val="1"/>
      <w:numFmt w:val="decimal"/>
      <w:lvlText w:val="%7."/>
      <w:lvlJc w:val="left"/>
      <w:pPr>
        <w:ind w:left="5182" w:hanging="360"/>
      </w:pPr>
    </w:lvl>
    <w:lvl w:ilvl="7" w:tplc="4604892E">
      <w:start w:val="1"/>
      <w:numFmt w:val="lowerLetter"/>
      <w:lvlText w:val="%8."/>
      <w:lvlJc w:val="left"/>
      <w:pPr>
        <w:ind w:left="5902" w:hanging="360"/>
      </w:pPr>
    </w:lvl>
    <w:lvl w:ilvl="8" w:tplc="0DA02854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6645AD2"/>
    <w:multiLevelType w:val="hybridMultilevel"/>
    <w:tmpl w:val="06A07806"/>
    <w:lvl w:ilvl="0" w:tplc="138C3D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B68E0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10AD7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0B401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31EDF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8D645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46C23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8B6A8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836B1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71F5E3B"/>
    <w:multiLevelType w:val="multilevel"/>
    <w:tmpl w:val="B25C0F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1C7FF6"/>
    <w:multiLevelType w:val="multilevel"/>
    <w:tmpl w:val="9A344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620CE"/>
    <w:multiLevelType w:val="hybridMultilevel"/>
    <w:tmpl w:val="5648968C"/>
    <w:lvl w:ilvl="0" w:tplc="1130B588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A98E3BC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EB18AA4A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4D24B370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5D503A6E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081445A6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6FA0DA04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52DAEAB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E904D818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184381B"/>
    <w:multiLevelType w:val="multilevel"/>
    <w:tmpl w:val="4D44A3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E7F6B"/>
    <w:multiLevelType w:val="multilevel"/>
    <w:tmpl w:val="1B0290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6171C"/>
    <w:multiLevelType w:val="multilevel"/>
    <w:tmpl w:val="6BB21500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186BEF"/>
    <w:multiLevelType w:val="multilevel"/>
    <w:tmpl w:val="DFD233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951B92"/>
    <w:multiLevelType w:val="hybridMultilevel"/>
    <w:tmpl w:val="C92E6B40"/>
    <w:lvl w:ilvl="0" w:tplc="0226CFB4">
      <w:start w:val="1"/>
      <w:numFmt w:val="decimal"/>
      <w:lvlText w:val="%1."/>
      <w:lvlJc w:val="left"/>
      <w:pPr>
        <w:ind w:left="1320" w:hanging="360"/>
      </w:pPr>
    </w:lvl>
    <w:lvl w:ilvl="1" w:tplc="AB86BB20">
      <w:start w:val="1"/>
      <w:numFmt w:val="lowerLetter"/>
      <w:lvlText w:val="%2."/>
      <w:lvlJc w:val="left"/>
      <w:pPr>
        <w:ind w:left="2040" w:hanging="360"/>
      </w:pPr>
    </w:lvl>
    <w:lvl w:ilvl="2" w:tplc="4E964E90">
      <w:start w:val="1"/>
      <w:numFmt w:val="lowerRoman"/>
      <w:lvlText w:val="%3."/>
      <w:lvlJc w:val="right"/>
      <w:pPr>
        <w:ind w:left="2760" w:hanging="180"/>
      </w:pPr>
    </w:lvl>
    <w:lvl w:ilvl="3" w:tplc="6DFAA5C0">
      <w:start w:val="1"/>
      <w:numFmt w:val="decimal"/>
      <w:lvlText w:val="%4."/>
      <w:lvlJc w:val="left"/>
      <w:pPr>
        <w:ind w:left="3480" w:hanging="360"/>
      </w:pPr>
    </w:lvl>
    <w:lvl w:ilvl="4" w:tplc="1EC49C66">
      <w:start w:val="1"/>
      <w:numFmt w:val="lowerLetter"/>
      <w:lvlText w:val="%5."/>
      <w:lvlJc w:val="left"/>
      <w:pPr>
        <w:ind w:left="4200" w:hanging="360"/>
      </w:pPr>
    </w:lvl>
    <w:lvl w:ilvl="5" w:tplc="8040A438">
      <w:start w:val="1"/>
      <w:numFmt w:val="lowerRoman"/>
      <w:lvlText w:val="%6."/>
      <w:lvlJc w:val="right"/>
      <w:pPr>
        <w:ind w:left="4920" w:hanging="180"/>
      </w:pPr>
    </w:lvl>
    <w:lvl w:ilvl="6" w:tplc="A0F4426A">
      <w:start w:val="1"/>
      <w:numFmt w:val="decimal"/>
      <w:lvlText w:val="%7."/>
      <w:lvlJc w:val="left"/>
      <w:pPr>
        <w:ind w:left="5640" w:hanging="360"/>
      </w:pPr>
    </w:lvl>
    <w:lvl w:ilvl="7" w:tplc="4D16B232">
      <w:start w:val="1"/>
      <w:numFmt w:val="lowerLetter"/>
      <w:lvlText w:val="%8."/>
      <w:lvlJc w:val="left"/>
      <w:pPr>
        <w:ind w:left="6360" w:hanging="360"/>
      </w:pPr>
    </w:lvl>
    <w:lvl w:ilvl="8" w:tplc="B846E338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251972BE"/>
    <w:multiLevelType w:val="multilevel"/>
    <w:tmpl w:val="7B3AEF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4" w15:restartNumberingAfterBreak="0">
    <w:nsid w:val="2B58197A"/>
    <w:multiLevelType w:val="hybridMultilevel"/>
    <w:tmpl w:val="1764971E"/>
    <w:lvl w:ilvl="0" w:tplc="DE52B518">
      <w:start w:val="1"/>
      <w:numFmt w:val="decimal"/>
      <w:lvlText w:val="%1."/>
      <w:lvlJc w:val="left"/>
      <w:pPr>
        <w:ind w:left="720" w:hanging="360"/>
      </w:pPr>
    </w:lvl>
    <w:lvl w:ilvl="1" w:tplc="E910962C">
      <w:start w:val="1"/>
      <w:numFmt w:val="lowerLetter"/>
      <w:lvlText w:val="%2."/>
      <w:lvlJc w:val="left"/>
      <w:pPr>
        <w:ind w:left="1440" w:hanging="360"/>
      </w:pPr>
    </w:lvl>
    <w:lvl w:ilvl="2" w:tplc="A456F778">
      <w:start w:val="1"/>
      <w:numFmt w:val="lowerRoman"/>
      <w:lvlText w:val="%3."/>
      <w:lvlJc w:val="right"/>
      <w:pPr>
        <w:ind w:left="2160" w:hanging="180"/>
      </w:pPr>
    </w:lvl>
    <w:lvl w:ilvl="3" w:tplc="4140BE22">
      <w:start w:val="1"/>
      <w:numFmt w:val="decimal"/>
      <w:lvlText w:val="%4."/>
      <w:lvlJc w:val="left"/>
      <w:pPr>
        <w:ind w:left="2880" w:hanging="360"/>
      </w:pPr>
    </w:lvl>
    <w:lvl w:ilvl="4" w:tplc="A38CDBC8">
      <w:start w:val="1"/>
      <w:numFmt w:val="lowerLetter"/>
      <w:lvlText w:val="%5."/>
      <w:lvlJc w:val="left"/>
      <w:pPr>
        <w:ind w:left="3600" w:hanging="360"/>
      </w:pPr>
    </w:lvl>
    <w:lvl w:ilvl="5" w:tplc="0340F150">
      <w:start w:val="1"/>
      <w:numFmt w:val="lowerRoman"/>
      <w:lvlText w:val="%6."/>
      <w:lvlJc w:val="right"/>
      <w:pPr>
        <w:ind w:left="4320" w:hanging="180"/>
      </w:pPr>
    </w:lvl>
    <w:lvl w:ilvl="6" w:tplc="1DA47F76">
      <w:start w:val="1"/>
      <w:numFmt w:val="decimal"/>
      <w:lvlText w:val="%7."/>
      <w:lvlJc w:val="left"/>
      <w:pPr>
        <w:ind w:left="5040" w:hanging="360"/>
      </w:pPr>
    </w:lvl>
    <w:lvl w:ilvl="7" w:tplc="67360A6E">
      <w:start w:val="1"/>
      <w:numFmt w:val="lowerLetter"/>
      <w:lvlText w:val="%8."/>
      <w:lvlJc w:val="left"/>
      <w:pPr>
        <w:ind w:left="5760" w:hanging="360"/>
      </w:pPr>
    </w:lvl>
    <w:lvl w:ilvl="8" w:tplc="90BAA40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27C0F"/>
    <w:multiLevelType w:val="hybridMultilevel"/>
    <w:tmpl w:val="2BD6F5B0"/>
    <w:lvl w:ilvl="0" w:tplc="1280370C">
      <w:start w:val="1"/>
      <w:numFmt w:val="decimal"/>
      <w:lvlText w:val="%1."/>
      <w:lvlJc w:val="left"/>
      <w:pPr>
        <w:ind w:left="1320" w:hanging="360"/>
      </w:pPr>
    </w:lvl>
    <w:lvl w:ilvl="1" w:tplc="59E2864A">
      <w:start w:val="1"/>
      <w:numFmt w:val="lowerLetter"/>
      <w:lvlText w:val="%2."/>
      <w:lvlJc w:val="left"/>
      <w:pPr>
        <w:ind w:left="2040" w:hanging="360"/>
      </w:pPr>
    </w:lvl>
    <w:lvl w:ilvl="2" w:tplc="4C3868AE">
      <w:start w:val="1"/>
      <w:numFmt w:val="lowerRoman"/>
      <w:lvlText w:val="%3."/>
      <w:lvlJc w:val="right"/>
      <w:pPr>
        <w:ind w:left="2760" w:hanging="180"/>
      </w:pPr>
    </w:lvl>
    <w:lvl w:ilvl="3" w:tplc="5AD65E42">
      <w:start w:val="1"/>
      <w:numFmt w:val="decimal"/>
      <w:lvlText w:val="%4."/>
      <w:lvlJc w:val="left"/>
      <w:pPr>
        <w:ind w:left="3480" w:hanging="360"/>
      </w:pPr>
    </w:lvl>
    <w:lvl w:ilvl="4" w:tplc="974EF5D0">
      <w:start w:val="1"/>
      <w:numFmt w:val="lowerLetter"/>
      <w:lvlText w:val="%5."/>
      <w:lvlJc w:val="left"/>
      <w:pPr>
        <w:ind w:left="4200" w:hanging="360"/>
      </w:pPr>
    </w:lvl>
    <w:lvl w:ilvl="5" w:tplc="DB3E9BD6">
      <w:start w:val="1"/>
      <w:numFmt w:val="lowerRoman"/>
      <w:lvlText w:val="%6."/>
      <w:lvlJc w:val="right"/>
      <w:pPr>
        <w:ind w:left="4920" w:hanging="180"/>
      </w:pPr>
    </w:lvl>
    <w:lvl w:ilvl="6" w:tplc="E91EE5F4">
      <w:start w:val="1"/>
      <w:numFmt w:val="decimal"/>
      <w:lvlText w:val="%7."/>
      <w:lvlJc w:val="left"/>
      <w:pPr>
        <w:ind w:left="5640" w:hanging="360"/>
      </w:pPr>
    </w:lvl>
    <w:lvl w:ilvl="7" w:tplc="450EAE5E">
      <w:start w:val="1"/>
      <w:numFmt w:val="lowerLetter"/>
      <w:lvlText w:val="%8."/>
      <w:lvlJc w:val="left"/>
      <w:pPr>
        <w:ind w:left="6360" w:hanging="360"/>
      </w:pPr>
    </w:lvl>
    <w:lvl w:ilvl="8" w:tplc="C7A8FC18">
      <w:start w:val="1"/>
      <w:numFmt w:val="lowerRoman"/>
      <w:lvlText w:val="%9."/>
      <w:lvlJc w:val="right"/>
      <w:pPr>
        <w:ind w:left="7080" w:hanging="180"/>
      </w:pPr>
    </w:lvl>
  </w:abstractNum>
  <w:abstractNum w:abstractNumId="16" w15:restartNumberingAfterBreak="0">
    <w:nsid w:val="2FDE209B"/>
    <w:multiLevelType w:val="multilevel"/>
    <w:tmpl w:val="1EB0AF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E3108C"/>
    <w:multiLevelType w:val="hybridMultilevel"/>
    <w:tmpl w:val="0B5AB9B0"/>
    <w:lvl w:ilvl="0" w:tplc="05D62EB2">
      <w:start w:val="1"/>
      <w:numFmt w:val="decimal"/>
      <w:lvlText w:val="%1."/>
      <w:lvlJc w:val="left"/>
      <w:pPr>
        <w:ind w:left="862" w:hanging="360"/>
      </w:pPr>
    </w:lvl>
    <w:lvl w:ilvl="1" w:tplc="F168A65A">
      <w:start w:val="1"/>
      <w:numFmt w:val="lowerLetter"/>
      <w:lvlText w:val="%2."/>
      <w:lvlJc w:val="left"/>
      <w:pPr>
        <w:ind w:left="1582" w:hanging="360"/>
      </w:pPr>
    </w:lvl>
    <w:lvl w:ilvl="2" w:tplc="6F6E2DB0">
      <w:start w:val="1"/>
      <w:numFmt w:val="lowerRoman"/>
      <w:lvlText w:val="%3."/>
      <w:lvlJc w:val="right"/>
      <w:pPr>
        <w:ind w:left="2302" w:hanging="180"/>
      </w:pPr>
    </w:lvl>
    <w:lvl w:ilvl="3" w:tplc="0C22F014">
      <w:start w:val="1"/>
      <w:numFmt w:val="decimal"/>
      <w:lvlText w:val="%4."/>
      <w:lvlJc w:val="left"/>
      <w:pPr>
        <w:ind w:left="3022" w:hanging="360"/>
      </w:pPr>
    </w:lvl>
    <w:lvl w:ilvl="4" w:tplc="E702E0FC">
      <w:start w:val="1"/>
      <w:numFmt w:val="lowerLetter"/>
      <w:lvlText w:val="%5."/>
      <w:lvlJc w:val="left"/>
      <w:pPr>
        <w:ind w:left="3742" w:hanging="360"/>
      </w:pPr>
    </w:lvl>
    <w:lvl w:ilvl="5" w:tplc="E80CCFDA">
      <w:start w:val="1"/>
      <w:numFmt w:val="lowerRoman"/>
      <w:lvlText w:val="%6."/>
      <w:lvlJc w:val="right"/>
      <w:pPr>
        <w:ind w:left="4462" w:hanging="180"/>
      </w:pPr>
    </w:lvl>
    <w:lvl w:ilvl="6" w:tplc="59046B60">
      <w:start w:val="1"/>
      <w:numFmt w:val="decimal"/>
      <w:lvlText w:val="%7."/>
      <w:lvlJc w:val="left"/>
      <w:pPr>
        <w:ind w:left="5182" w:hanging="360"/>
      </w:pPr>
    </w:lvl>
    <w:lvl w:ilvl="7" w:tplc="D1565934">
      <w:start w:val="1"/>
      <w:numFmt w:val="lowerLetter"/>
      <w:lvlText w:val="%8."/>
      <w:lvlJc w:val="left"/>
      <w:pPr>
        <w:ind w:left="5902" w:hanging="360"/>
      </w:pPr>
    </w:lvl>
    <w:lvl w:ilvl="8" w:tplc="814A7EF2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90E06FD"/>
    <w:multiLevelType w:val="hybridMultilevel"/>
    <w:tmpl w:val="B42C825A"/>
    <w:lvl w:ilvl="0" w:tplc="4230A024">
      <w:start w:val="1"/>
      <w:numFmt w:val="decimal"/>
      <w:lvlText w:val="%1."/>
      <w:lvlJc w:val="left"/>
      <w:pPr>
        <w:ind w:left="7020" w:hanging="360"/>
      </w:pPr>
    </w:lvl>
    <w:lvl w:ilvl="1" w:tplc="F0EE970E">
      <w:start w:val="1"/>
      <w:numFmt w:val="lowerLetter"/>
      <w:lvlText w:val="%2."/>
      <w:lvlJc w:val="left"/>
      <w:pPr>
        <w:ind w:left="7740" w:hanging="360"/>
      </w:pPr>
    </w:lvl>
    <w:lvl w:ilvl="2" w:tplc="7FB01398">
      <w:start w:val="1"/>
      <w:numFmt w:val="lowerRoman"/>
      <w:lvlText w:val="%3."/>
      <w:lvlJc w:val="right"/>
      <w:pPr>
        <w:ind w:left="8460" w:hanging="180"/>
      </w:pPr>
    </w:lvl>
    <w:lvl w:ilvl="3" w:tplc="FA06739A">
      <w:start w:val="1"/>
      <w:numFmt w:val="decimal"/>
      <w:lvlText w:val="%4."/>
      <w:lvlJc w:val="left"/>
      <w:pPr>
        <w:ind w:left="9180" w:hanging="360"/>
      </w:pPr>
    </w:lvl>
    <w:lvl w:ilvl="4" w:tplc="3B245196">
      <w:start w:val="1"/>
      <w:numFmt w:val="lowerLetter"/>
      <w:lvlText w:val="%5."/>
      <w:lvlJc w:val="left"/>
      <w:pPr>
        <w:ind w:left="9900" w:hanging="360"/>
      </w:pPr>
    </w:lvl>
    <w:lvl w:ilvl="5" w:tplc="5E52DA66">
      <w:start w:val="1"/>
      <w:numFmt w:val="lowerRoman"/>
      <w:lvlText w:val="%6."/>
      <w:lvlJc w:val="right"/>
      <w:pPr>
        <w:ind w:left="10620" w:hanging="180"/>
      </w:pPr>
    </w:lvl>
    <w:lvl w:ilvl="6" w:tplc="3C0ACA8A">
      <w:start w:val="1"/>
      <w:numFmt w:val="decimal"/>
      <w:lvlText w:val="%7."/>
      <w:lvlJc w:val="left"/>
      <w:pPr>
        <w:ind w:left="11340" w:hanging="360"/>
      </w:pPr>
    </w:lvl>
    <w:lvl w:ilvl="7" w:tplc="8F9E1C70">
      <w:start w:val="1"/>
      <w:numFmt w:val="lowerLetter"/>
      <w:lvlText w:val="%8."/>
      <w:lvlJc w:val="left"/>
      <w:pPr>
        <w:ind w:left="12060" w:hanging="360"/>
      </w:pPr>
    </w:lvl>
    <w:lvl w:ilvl="8" w:tplc="6F1ACBD4">
      <w:start w:val="1"/>
      <w:numFmt w:val="lowerRoman"/>
      <w:lvlText w:val="%9."/>
      <w:lvlJc w:val="right"/>
      <w:pPr>
        <w:ind w:left="12780" w:hanging="180"/>
      </w:pPr>
    </w:lvl>
  </w:abstractNum>
  <w:abstractNum w:abstractNumId="19" w15:restartNumberingAfterBreak="0">
    <w:nsid w:val="3C387C16"/>
    <w:multiLevelType w:val="hybridMultilevel"/>
    <w:tmpl w:val="5BC2BC00"/>
    <w:lvl w:ilvl="0" w:tplc="EE76DFCA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DA26727C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6607DDA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99D63FFA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B82640A8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E1C61F98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546867A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9D6E197C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0C0B0F2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44A1B44"/>
    <w:multiLevelType w:val="hybridMultilevel"/>
    <w:tmpl w:val="67A6D578"/>
    <w:lvl w:ilvl="0" w:tplc="E200C2BA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D8FE2102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C704632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A2564BB6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E2D83D8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7F320E74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BCFC907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9312AEC0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73CE0150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8ED0169"/>
    <w:multiLevelType w:val="hybridMultilevel"/>
    <w:tmpl w:val="91445E76"/>
    <w:lvl w:ilvl="0" w:tplc="3CE6D3A6">
      <w:start w:val="1"/>
      <w:numFmt w:val="bullet"/>
      <w:lvlText w:val="&quot;-&quot;"/>
      <w:lvlJc w:val="left"/>
      <w:pPr>
        <w:ind w:left="260" w:hanging="160"/>
      </w:pPr>
      <w:rPr>
        <w:rFonts w:ascii="Symbol" w:eastAsia="Symbol" w:hAnsi="Symbol" w:cs="Symbol" w:hint="default"/>
      </w:rPr>
    </w:lvl>
    <w:lvl w:ilvl="1" w:tplc="30A80566">
      <w:start w:val="1"/>
      <w:numFmt w:val="bullet"/>
      <w:lvlText w:val="&quot;•&quot;"/>
      <w:lvlJc w:val="left"/>
      <w:pPr>
        <w:ind w:left="800" w:hanging="160"/>
      </w:pPr>
      <w:rPr>
        <w:rFonts w:ascii="Symbol" w:eastAsia="Symbol" w:hAnsi="Symbol" w:cs="Symbol" w:hint="default"/>
      </w:rPr>
    </w:lvl>
    <w:lvl w:ilvl="2" w:tplc="57C457A4">
      <w:start w:val="1"/>
      <w:numFmt w:val="bullet"/>
      <w:lvlText w:val="&quot;•&quot;"/>
      <w:lvlJc w:val="left"/>
      <w:pPr>
        <w:ind w:left="1340" w:hanging="160"/>
      </w:pPr>
      <w:rPr>
        <w:rFonts w:ascii="Symbol" w:eastAsia="Symbol" w:hAnsi="Symbol" w:cs="Symbol" w:hint="default"/>
      </w:rPr>
    </w:lvl>
    <w:lvl w:ilvl="3" w:tplc="A68A68AE">
      <w:start w:val="1"/>
      <w:numFmt w:val="bullet"/>
      <w:lvlText w:val="&quot;•&quot;"/>
      <w:lvlJc w:val="left"/>
      <w:pPr>
        <w:ind w:left="1860" w:hanging="160"/>
      </w:pPr>
      <w:rPr>
        <w:rFonts w:ascii="Symbol" w:eastAsia="Symbol" w:hAnsi="Symbol" w:cs="Symbol" w:hint="default"/>
      </w:rPr>
    </w:lvl>
    <w:lvl w:ilvl="4" w:tplc="54406FB4">
      <w:start w:val="1"/>
      <w:numFmt w:val="bullet"/>
      <w:lvlText w:val="&quot;•&quot;"/>
      <w:lvlJc w:val="left"/>
      <w:pPr>
        <w:ind w:left="2400" w:hanging="160"/>
      </w:pPr>
      <w:rPr>
        <w:rFonts w:ascii="Symbol" w:eastAsia="Symbol" w:hAnsi="Symbol" w:cs="Symbol" w:hint="default"/>
      </w:rPr>
    </w:lvl>
    <w:lvl w:ilvl="5" w:tplc="CD7458F2">
      <w:start w:val="1"/>
      <w:numFmt w:val="bullet"/>
      <w:lvlText w:val="&quot;•&quot;"/>
      <w:lvlJc w:val="left"/>
      <w:pPr>
        <w:ind w:left="2920" w:hanging="160"/>
      </w:pPr>
      <w:rPr>
        <w:rFonts w:ascii="Symbol" w:eastAsia="Symbol" w:hAnsi="Symbol" w:cs="Symbol" w:hint="default"/>
      </w:rPr>
    </w:lvl>
    <w:lvl w:ilvl="6" w:tplc="CE0C53C8">
      <w:start w:val="1"/>
      <w:numFmt w:val="bullet"/>
      <w:lvlText w:val="&quot;•&quot;"/>
      <w:lvlJc w:val="left"/>
      <w:pPr>
        <w:ind w:left="3460" w:hanging="160"/>
      </w:pPr>
      <w:rPr>
        <w:rFonts w:ascii="Symbol" w:eastAsia="Symbol" w:hAnsi="Symbol" w:cs="Symbol" w:hint="default"/>
      </w:rPr>
    </w:lvl>
    <w:lvl w:ilvl="7" w:tplc="7B4210AA">
      <w:start w:val="1"/>
      <w:numFmt w:val="bullet"/>
      <w:lvlText w:val="&quot;•&quot;"/>
      <w:lvlJc w:val="left"/>
      <w:pPr>
        <w:ind w:left="4000" w:hanging="160"/>
      </w:pPr>
      <w:rPr>
        <w:rFonts w:ascii="Symbol" w:eastAsia="Symbol" w:hAnsi="Symbol" w:cs="Symbol" w:hint="default"/>
      </w:rPr>
    </w:lvl>
    <w:lvl w:ilvl="8" w:tplc="C10EE702">
      <w:start w:val="1"/>
      <w:numFmt w:val="bullet"/>
      <w:lvlText w:val="&quot;•&quot;"/>
      <w:lvlJc w:val="left"/>
      <w:pPr>
        <w:ind w:left="4520" w:hanging="160"/>
      </w:pPr>
      <w:rPr>
        <w:rFonts w:ascii="Symbol" w:eastAsia="Symbol" w:hAnsi="Symbol" w:cs="Symbol" w:hint="default"/>
      </w:rPr>
    </w:lvl>
  </w:abstractNum>
  <w:abstractNum w:abstractNumId="22" w15:restartNumberingAfterBreak="0">
    <w:nsid w:val="4F02367D"/>
    <w:multiLevelType w:val="hybridMultilevel"/>
    <w:tmpl w:val="53900E6C"/>
    <w:lvl w:ilvl="0" w:tplc="AB38093C">
      <w:start w:val="1"/>
      <w:numFmt w:val="decimal"/>
      <w:lvlText w:val="%1."/>
      <w:lvlJc w:val="left"/>
      <w:pPr>
        <w:ind w:left="1320" w:hanging="360"/>
      </w:pPr>
    </w:lvl>
    <w:lvl w:ilvl="1" w:tplc="9ADA2A48">
      <w:start w:val="1"/>
      <w:numFmt w:val="lowerLetter"/>
      <w:lvlText w:val="%2."/>
      <w:lvlJc w:val="left"/>
      <w:pPr>
        <w:ind w:left="2040" w:hanging="360"/>
      </w:pPr>
    </w:lvl>
    <w:lvl w:ilvl="2" w:tplc="671C2D90">
      <w:start w:val="1"/>
      <w:numFmt w:val="lowerRoman"/>
      <w:lvlText w:val="%3."/>
      <w:lvlJc w:val="right"/>
      <w:pPr>
        <w:ind w:left="2760" w:hanging="180"/>
      </w:pPr>
    </w:lvl>
    <w:lvl w:ilvl="3" w:tplc="61B033A0">
      <w:start w:val="1"/>
      <w:numFmt w:val="decimal"/>
      <w:lvlText w:val="%4."/>
      <w:lvlJc w:val="left"/>
      <w:pPr>
        <w:ind w:left="3480" w:hanging="360"/>
      </w:pPr>
    </w:lvl>
    <w:lvl w:ilvl="4" w:tplc="065A0574">
      <w:start w:val="1"/>
      <w:numFmt w:val="lowerLetter"/>
      <w:lvlText w:val="%5."/>
      <w:lvlJc w:val="left"/>
      <w:pPr>
        <w:ind w:left="4200" w:hanging="360"/>
      </w:pPr>
    </w:lvl>
    <w:lvl w:ilvl="5" w:tplc="7556DB38">
      <w:start w:val="1"/>
      <w:numFmt w:val="lowerRoman"/>
      <w:lvlText w:val="%6."/>
      <w:lvlJc w:val="right"/>
      <w:pPr>
        <w:ind w:left="4920" w:hanging="180"/>
      </w:pPr>
    </w:lvl>
    <w:lvl w:ilvl="6" w:tplc="950A0494">
      <w:start w:val="1"/>
      <w:numFmt w:val="decimal"/>
      <w:lvlText w:val="%7."/>
      <w:lvlJc w:val="left"/>
      <w:pPr>
        <w:ind w:left="5640" w:hanging="360"/>
      </w:pPr>
    </w:lvl>
    <w:lvl w:ilvl="7" w:tplc="15361C2A">
      <w:start w:val="1"/>
      <w:numFmt w:val="lowerLetter"/>
      <w:lvlText w:val="%8."/>
      <w:lvlJc w:val="left"/>
      <w:pPr>
        <w:ind w:left="6360" w:hanging="360"/>
      </w:pPr>
    </w:lvl>
    <w:lvl w:ilvl="8" w:tplc="BCB8876E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5091222D"/>
    <w:multiLevelType w:val="hybridMultilevel"/>
    <w:tmpl w:val="8248979E"/>
    <w:lvl w:ilvl="0" w:tplc="11D21C2C">
      <w:start w:val="1"/>
      <w:numFmt w:val="decimal"/>
      <w:lvlText w:val="%1-"/>
      <w:lvlJc w:val="left"/>
      <w:pPr>
        <w:ind w:left="500" w:hanging="360"/>
      </w:pPr>
    </w:lvl>
    <w:lvl w:ilvl="1" w:tplc="36BAF0B2">
      <w:start w:val="1"/>
      <w:numFmt w:val="lowerLetter"/>
      <w:lvlText w:val="%2."/>
      <w:lvlJc w:val="left"/>
      <w:pPr>
        <w:ind w:left="1220" w:hanging="360"/>
      </w:pPr>
    </w:lvl>
    <w:lvl w:ilvl="2" w:tplc="6E02CA34">
      <w:start w:val="1"/>
      <w:numFmt w:val="decimal"/>
      <w:lvlText w:val="%3."/>
      <w:lvlJc w:val="right"/>
      <w:pPr>
        <w:ind w:left="1940" w:hanging="180"/>
      </w:pPr>
    </w:lvl>
    <w:lvl w:ilvl="3" w:tplc="E9D8B53C">
      <w:start w:val="1"/>
      <w:numFmt w:val="decimal"/>
      <w:lvlText w:val="%4."/>
      <w:lvlJc w:val="left"/>
      <w:pPr>
        <w:ind w:left="2660" w:hanging="360"/>
      </w:pPr>
    </w:lvl>
    <w:lvl w:ilvl="4" w:tplc="4582FD62">
      <w:start w:val="1"/>
      <w:numFmt w:val="lowerLetter"/>
      <w:lvlText w:val="%5."/>
      <w:lvlJc w:val="left"/>
      <w:pPr>
        <w:ind w:left="3380" w:hanging="360"/>
      </w:pPr>
    </w:lvl>
    <w:lvl w:ilvl="5" w:tplc="523E82A4">
      <w:start w:val="1"/>
      <w:numFmt w:val="decimal"/>
      <w:lvlText w:val="%6."/>
      <w:lvlJc w:val="right"/>
      <w:pPr>
        <w:ind w:left="4100" w:hanging="180"/>
      </w:pPr>
    </w:lvl>
    <w:lvl w:ilvl="6" w:tplc="3EBE53A4">
      <w:start w:val="1"/>
      <w:numFmt w:val="decimal"/>
      <w:lvlText w:val="%7."/>
      <w:lvlJc w:val="left"/>
      <w:pPr>
        <w:ind w:left="4820" w:hanging="360"/>
      </w:pPr>
    </w:lvl>
    <w:lvl w:ilvl="7" w:tplc="1918F462">
      <w:start w:val="1"/>
      <w:numFmt w:val="lowerLetter"/>
      <w:lvlText w:val="%8."/>
      <w:lvlJc w:val="left"/>
      <w:pPr>
        <w:ind w:left="5540" w:hanging="360"/>
      </w:pPr>
    </w:lvl>
    <w:lvl w:ilvl="8" w:tplc="FFF2AA62">
      <w:start w:val="1"/>
      <w:numFmt w:val="decimal"/>
      <w:lvlText w:val="%9."/>
      <w:lvlJc w:val="right"/>
      <w:pPr>
        <w:ind w:left="6260" w:hanging="180"/>
      </w:pPr>
    </w:lvl>
  </w:abstractNum>
  <w:abstractNum w:abstractNumId="24" w15:restartNumberingAfterBreak="0">
    <w:nsid w:val="56B65F10"/>
    <w:multiLevelType w:val="hybridMultilevel"/>
    <w:tmpl w:val="6F54837C"/>
    <w:lvl w:ilvl="0" w:tplc="BD9EDBAC">
      <w:start w:val="1"/>
      <w:numFmt w:val="decimal"/>
      <w:lvlText w:val="%1."/>
      <w:lvlJc w:val="left"/>
      <w:pPr>
        <w:ind w:left="7020" w:hanging="360"/>
      </w:pPr>
    </w:lvl>
    <w:lvl w:ilvl="1" w:tplc="CEFC4194">
      <w:start w:val="1"/>
      <w:numFmt w:val="lowerLetter"/>
      <w:lvlText w:val="%2."/>
      <w:lvlJc w:val="left"/>
      <w:pPr>
        <w:ind w:left="7740" w:hanging="360"/>
      </w:pPr>
    </w:lvl>
    <w:lvl w:ilvl="2" w:tplc="31DC26D4">
      <w:start w:val="1"/>
      <w:numFmt w:val="lowerRoman"/>
      <w:lvlText w:val="%3."/>
      <w:lvlJc w:val="right"/>
      <w:pPr>
        <w:ind w:left="8460" w:hanging="180"/>
      </w:pPr>
    </w:lvl>
    <w:lvl w:ilvl="3" w:tplc="05667E42">
      <w:start w:val="1"/>
      <w:numFmt w:val="decimal"/>
      <w:lvlText w:val="%4."/>
      <w:lvlJc w:val="left"/>
      <w:pPr>
        <w:ind w:left="9180" w:hanging="360"/>
      </w:pPr>
    </w:lvl>
    <w:lvl w:ilvl="4" w:tplc="4D146CB2">
      <w:start w:val="1"/>
      <w:numFmt w:val="lowerLetter"/>
      <w:lvlText w:val="%5."/>
      <w:lvlJc w:val="left"/>
      <w:pPr>
        <w:ind w:left="9900" w:hanging="360"/>
      </w:pPr>
    </w:lvl>
    <w:lvl w:ilvl="5" w:tplc="4BF2F114">
      <w:start w:val="1"/>
      <w:numFmt w:val="lowerRoman"/>
      <w:lvlText w:val="%6."/>
      <w:lvlJc w:val="right"/>
      <w:pPr>
        <w:ind w:left="10620" w:hanging="180"/>
      </w:pPr>
    </w:lvl>
    <w:lvl w:ilvl="6" w:tplc="1C2E7E6E">
      <w:start w:val="1"/>
      <w:numFmt w:val="decimal"/>
      <w:lvlText w:val="%7."/>
      <w:lvlJc w:val="left"/>
      <w:pPr>
        <w:ind w:left="11340" w:hanging="360"/>
      </w:pPr>
    </w:lvl>
    <w:lvl w:ilvl="7" w:tplc="DD4EA090">
      <w:start w:val="1"/>
      <w:numFmt w:val="lowerLetter"/>
      <w:lvlText w:val="%8."/>
      <w:lvlJc w:val="left"/>
      <w:pPr>
        <w:ind w:left="12060" w:hanging="360"/>
      </w:pPr>
    </w:lvl>
    <w:lvl w:ilvl="8" w:tplc="38A456B4">
      <w:start w:val="1"/>
      <w:numFmt w:val="lowerRoman"/>
      <w:lvlText w:val="%9."/>
      <w:lvlJc w:val="right"/>
      <w:pPr>
        <w:ind w:left="12780" w:hanging="180"/>
      </w:pPr>
    </w:lvl>
  </w:abstractNum>
  <w:abstractNum w:abstractNumId="25" w15:restartNumberingAfterBreak="0">
    <w:nsid w:val="5A8B5A8E"/>
    <w:multiLevelType w:val="multilevel"/>
    <w:tmpl w:val="8D2EAF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0A6C81"/>
    <w:multiLevelType w:val="hybridMultilevel"/>
    <w:tmpl w:val="9E0A8A6C"/>
    <w:lvl w:ilvl="0" w:tplc="EF24EAEA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B322A12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F8CC35EE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324E2C82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CDCEEE4A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34BC917A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8620FD00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B4386CD0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D20E2326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1C350FA"/>
    <w:multiLevelType w:val="hybridMultilevel"/>
    <w:tmpl w:val="B998A1BA"/>
    <w:lvl w:ilvl="0" w:tplc="0CD47776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428ACE4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AF0A8B4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B4C44294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7C04622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FB4D556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E763BBE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B888F14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7D28F88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6BE4807"/>
    <w:multiLevelType w:val="hybridMultilevel"/>
    <w:tmpl w:val="E49000BE"/>
    <w:lvl w:ilvl="0" w:tplc="BD808D26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7A1035F0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B5F06ECC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273A4A0E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7FF2E3B6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6756EB72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368C1BE0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AB0C592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44C22572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B0D289D"/>
    <w:multiLevelType w:val="multilevel"/>
    <w:tmpl w:val="8158A8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3621F6"/>
    <w:multiLevelType w:val="hybridMultilevel"/>
    <w:tmpl w:val="2F72730C"/>
    <w:lvl w:ilvl="0" w:tplc="ECC02D18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6DCB156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68A237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428FEDE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247AD0B0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3404698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F6EF862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8CA5618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454F390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F53A1B"/>
    <w:multiLevelType w:val="hybridMultilevel"/>
    <w:tmpl w:val="A9EE78BC"/>
    <w:lvl w:ilvl="0" w:tplc="67BE6782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7012C83A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09CE7BD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8F6A6944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AEF09A30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98F80AA4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A006858A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5F243BDE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46466498">
      <w:start w:val="1"/>
      <w:numFmt w:val="decimal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67B2514"/>
    <w:multiLevelType w:val="hybridMultilevel"/>
    <w:tmpl w:val="2D209094"/>
    <w:lvl w:ilvl="0" w:tplc="EE3C0148">
      <w:start w:val="1"/>
      <w:numFmt w:val="decimal"/>
      <w:lvlText w:val="%1."/>
      <w:lvlJc w:val="left"/>
      <w:pPr>
        <w:ind w:left="720" w:hanging="360"/>
      </w:pPr>
    </w:lvl>
    <w:lvl w:ilvl="1" w:tplc="A8E62AEC">
      <w:start w:val="1"/>
      <w:numFmt w:val="lowerLetter"/>
      <w:lvlText w:val="%2."/>
      <w:lvlJc w:val="left"/>
      <w:pPr>
        <w:ind w:left="1440" w:hanging="360"/>
      </w:pPr>
    </w:lvl>
    <w:lvl w:ilvl="2" w:tplc="19FAECE2">
      <w:start w:val="1"/>
      <w:numFmt w:val="lowerRoman"/>
      <w:lvlText w:val="%3."/>
      <w:lvlJc w:val="right"/>
      <w:pPr>
        <w:ind w:left="2160" w:hanging="180"/>
      </w:pPr>
    </w:lvl>
    <w:lvl w:ilvl="3" w:tplc="27AC7F92">
      <w:start w:val="1"/>
      <w:numFmt w:val="decimal"/>
      <w:lvlText w:val="%4."/>
      <w:lvlJc w:val="left"/>
      <w:pPr>
        <w:ind w:left="2880" w:hanging="360"/>
      </w:pPr>
    </w:lvl>
    <w:lvl w:ilvl="4" w:tplc="74D44FB4">
      <w:start w:val="1"/>
      <w:numFmt w:val="lowerLetter"/>
      <w:lvlText w:val="%5."/>
      <w:lvlJc w:val="left"/>
      <w:pPr>
        <w:ind w:left="3600" w:hanging="360"/>
      </w:pPr>
    </w:lvl>
    <w:lvl w:ilvl="5" w:tplc="2CC25604">
      <w:start w:val="1"/>
      <w:numFmt w:val="lowerRoman"/>
      <w:lvlText w:val="%6."/>
      <w:lvlJc w:val="right"/>
      <w:pPr>
        <w:ind w:left="4320" w:hanging="180"/>
      </w:pPr>
    </w:lvl>
    <w:lvl w:ilvl="6" w:tplc="49B4F4CA">
      <w:start w:val="1"/>
      <w:numFmt w:val="decimal"/>
      <w:lvlText w:val="%7."/>
      <w:lvlJc w:val="left"/>
      <w:pPr>
        <w:ind w:left="5040" w:hanging="360"/>
      </w:pPr>
    </w:lvl>
    <w:lvl w:ilvl="7" w:tplc="87509174">
      <w:start w:val="1"/>
      <w:numFmt w:val="lowerLetter"/>
      <w:lvlText w:val="%8."/>
      <w:lvlJc w:val="left"/>
      <w:pPr>
        <w:ind w:left="5760" w:hanging="360"/>
      </w:pPr>
    </w:lvl>
    <w:lvl w:ilvl="8" w:tplc="7610D4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D2C90"/>
    <w:multiLevelType w:val="hybridMultilevel"/>
    <w:tmpl w:val="789A212E"/>
    <w:lvl w:ilvl="0" w:tplc="536A6FDA">
      <w:start w:val="1"/>
      <w:numFmt w:val="bullet"/>
      <w:isLgl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 w:tplc="8D3A90A6">
      <w:start w:val="1"/>
      <w:numFmt w:val="bullet"/>
      <w:isLgl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 w:tplc="B91861A6">
      <w:start w:val="1"/>
      <w:numFmt w:val="bullet"/>
      <w:isLgl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 w:tplc="B87C1702">
      <w:start w:val="1"/>
      <w:numFmt w:val="bullet"/>
      <w:isLgl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 w:tplc="0A42CD8C">
      <w:start w:val="1"/>
      <w:numFmt w:val="bullet"/>
      <w:isLgl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 w:tplc="2F043C3E">
      <w:start w:val="1"/>
      <w:numFmt w:val="bullet"/>
      <w:isLgl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 w:tplc="A64E715C">
      <w:start w:val="1"/>
      <w:numFmt w:val="bullet"/>
      <w:isLgl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 w:tplc="6FA68BA8">
      <w:start w:val="1"/>
      <w:numFmt w:val="bullet"/>
      <w:isLgl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 w:tplc="283CDA60">
      <w:start w:val="1"/>
      <w:numFmt w:val="bullet"/>
      <w:isLgl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A0443BE"/>
    <w:multiLevelType w:val="hybridMultilevel"/>
    <w:tmpl w:val="38EE8264"/>
    <w:lvl w:ilvl="0" w:tplc="B6A0BA9E">
      <w:start w:val="1"/>
      <w:numFmt w:val="bullet"/>
      <w:isLgl/>
      <w:lvlText w:val=""/>
      <w:lvlJc w:val="left"/>
      <w:pPr>
        <w:tabs>
          <w:tab w:val="num" w:pos="-717"/>
        </w:tabs>
        <w:ind w:left="360" w:hanging="360"/>
      </w:pPr>
      <w:rPr>
        <w:rFonts w:ascii="Symbol" w:hAnsi="Symbol" w:cs="Symbol" w:hint="default"/>
      </w:rPr>
    </w:lvl>
    <w:lvl w:ilvl="1" w:tplc="F3D8369A">
      <w:start w:val="1"/>
      <w:numFmt w:val="bullet"/>
      <w:isLgl/>
      <w:lvlText w:val="o"/>
      <w:lvlJc w:val="left"/>
      <w:pPr>
        <w:tabs>
          <w:tab w:val="num" w:pos="-717"/>
        </w:tabs>
        <w:ind w:left="1080" w:hanging="360"/>
      </w:pPr>
      <w:rPr>
        <w:rFonts w:ascii="Courier New" w:hAnsi="Courier New" w:cs="Courier New" w:hint="default"/>
      </w:rPr>
    </w:lvl>
    <w:lvl w:ilvl="2" w:tplc="23060268">
      <w:start w:val="1"/>
      <w:numFmt w:val="bullet"/>
      <w:isLgl/>
      <w:lvlText w:val=""/>
      <w:lvlJc w:val="left"/>
      <w:pPr>
        <w:tabs>
          <w:tab w:val="num" w:pos="-717"/>
        </w:tabs>
        <w:ind w:left="1800" w:hanging="360"/>
      </w:pPr>
      <w:rPr>
        <w:rFonts w:ascii="Wingdings" w:hAnsi="Wingdings" w:cs="Wingdings" w:hint="default"/>
      </w:rPr>
    </w:lvl>
    <w:lvl w:ilvl="3" w:tplc="AD508A84">
      <w:start w:val="1"/>
      <w:numFmt w:val="bullet"/>
      <w:isLgl/>
      <w:lvlText w:val=""/>
      <w:lvlJc w:val="left"/>
      <w:pPr>
        <w:tabs>
          <w:tab w:val="num" w:pos="-717"/>
        </w:tabs>
        <w:ind w:left="2520" w:hanging="360"/>
      </w:pPr>
      <w:rPr>
        <w:rFonts w:ascii="Symbol" w:hAnsi="Symbol" w:cs="Symbol" w:hint="default"/>
      </w:rPr>
    </w:lvl>
    <w:lvl w:ilvl="4" w:tplc="66CCF658">
      <w:start w:val="1"/>
      <w:numFmt w:val="bullet"/>
      <w:isLgl/>
      <w:lvlText w:val="o"/>
      <w:lvlJc w:val="left"/>
      <w:pPr>
        <w:tabs>
          <w:tab w:val="num" w:pos="-717"/>
        </w:tabs>
        <w:ind w:left="3240" w:hanging="360"/>
      </w:pPr>
      <w:rPr>
        <w:rFonts w:ascii="Courier New" w:hAnsi="Courier New" w:cs="Courier New" w:hint="default"/>
      </w:rPr>
    </w:lvl>
    <w:lvl w:ilvl="5" w:tplc="54186DFE">
      <w:start w:val="1"/>
      <w:numFmt w:val="bullet"/>
      <w:isLgl/>
      <w:lvlText w:val=""/>
      <w:lvlJc w:val="left"/>
      <w:pPr>
        <w:tabs>
          <w:tab w:val="num" w:pos="-717"/>
        </w:tabs>
        <w:ind w:left="3960" w:hanging="360"/>
      </w:pPr>
      <w:rPr>
        <w:rFonts w:ascii="Wingdings" w:hAnsi="Wingdings" w:cs="Wingdings" w:hint="default"/>
      </w:rPr>
    </w:lvl>
    <w:lvl w:ilvl="6" w:tplc="24B0D39A">
      <w:start w:val="1"/>
      <w:numFmt w:val="bullet"/>
      <w:isLgl/>
      <w:lvlText w:val=""/>
      <w:lvlJc w:val="left"/>
      <w:pPr>
        <w:tabs>
          <w:tab w:val="num" w:pos="-717"/>
        </w:tabs>
        <w:ind w:left="4680" w:hanging="360"/>
      </w:pPr>
      <w:rPr>
        <w:rFonts w:ascii="Symbol" w:hAnsi="Symbol" w:cs="Symbol" w:hint="default"/>
      </w:rPr>
    </w:lvl>
    <w:lvl w:ilvl="7" w:tplc="7904EB9A">
      <w:start w:val="1"/>
      <w:numFmt w:val="bullet"/>
      <w:isLgl/>
      <w:lvlText w:val="o"/>
      <w:lvlJc w:val="left"/>
      <w:pPr>
        <w:tabs>
          <w:tab w:val="num" w:pos="-717"/>
        </w:tabs>
        <w:ind w:left="5400" w:hanging="360"/>
      </w:pPr>
      <w:rPr>
        <w:rFonts w:ascii="Courier New" w:hAnsi="Courier New" w:cs="Courier New" w:hint="default"/>
      </w:rPr>
    </w:lvl>
    <w:lvl w:ilvl="8" w:tplc="137267D0">
      <w:start w:val="1"/>
      <w:numFmt w:val="bullet"/>
      <w:isLgl/>
      <w:lvlText w:val=""/>
      <w:lvlJc w:val="left"/>
      <w:pPr>
        <w:tabs>
          <w:tab w:val="num" w:pos="-717"/>
        </w:tabs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A724172"/>
    <w:multiLevelType w:val="hybridMultilevel"/>
    <w:tmpl w:val="D836268A"/>
    <w:lvl w:ilvl="0" w:tplc="D6DE7E14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63CAB80E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92287F5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CF5CB87C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DB7266E0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303E010E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DC7C2142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5A086C32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50AAFB62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BB94257"/>
    <w:multiLevelType w:val="hybridMultilevel"/>
    <w:tmpl w:val="AFD4D620"/>
    <w:lvl w:ilvl="0" w:tplc="0136E578">
      <w:start w:val="1"/>
      <w:numFmt w:val="bullet"/>
      <w:isLgl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 w:tplc="C27CC956">
      <w:start w:val="1"/>
      <w:numFmt w:val="bullet"/>
      <w:isLgl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 w:tplc="9B70AA76">
      <w:start w:val="1"/>
      <w:numFmt w:val="bullet"/>
      <w:isLgl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 w:tplc="E1BC951C">
      <w:start w:val="1"/>
      <w:numFmt w:val="bullet"/>
      <w:isLgl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 w:tplc="BB5EBAF6">
      <w:start w:val="1"/>
      <w:numFmt w:val="bullet"/>
      <w:isLgl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 w:tplc="EB1E6684">
      <w:start w:val="1"/>
      <w:numFmt w:val="bullet"/>
      <w:isLgl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 w:tplc="330EF4C2">
      <w:start w:val="1"/>
      <w:numFmt w:val="bullet"/>
      <w:isLgl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 w:tplc="4CF835B8">
      <w:start w:val="1"/>
      <w:numFmt w:val="bullet"/>
      <w:isLgl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 w:tplc="1C4601D4">
      <w:start w:val="1"/>
      <w:numFmt w:val="bullet"/>
      <w:isLgl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EC76513"/>
    <w:multiLevelType w:val="hybridMultilevel"/>
    <w:tmpl w:val="B64AC380"/>
    <w:lvl w:ilvl="0" w:tplc="A6208E36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 w:tplc="57A4810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785E54DC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03A2C63C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809C6B4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84007C84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68CE3984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DC0439E4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62D4C04E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ED5760F"/>
    <w:multiLevelType w:val="multilevel"/>
    <w:tmpl w:val="E6A870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FF35F6E"/>
    <w:multiLevelType w:val="hybridMultilevel"/>
    <w:tmpl w:val="89DAE316"/>
    <w:lvl w:ilvl="0" w:tplc="42CC1762">
      <w:start w:val="1"/>
      <w:numFmt w:val="bullet"/>
      <w:lvlText w:val="&quot;-&quot;"/>
      <w:lvlJc w:val="left"/>
      <w:pPr>
        <w:ind w:left="260" w:hanging="160"/>
      </w:pPr>
      <w:rPr>
        <w:rFonts w:ascii="Symbol" w:eastAsia="Symbol" w:hAnsi="Symbol" w:cs="Symbol" w:hint="default"/>
      </w:rPr>
    </w:lvl>
    <w:lvl w:ilvl="1" w:tplc="864EE0DA">
      <w:start w:val="1"/>
      <w:numFmt w:val="bullet"/>
      <w:lvlText w:val="&quot;•&quot;"/>
      <w:lvlJc w:val="left"/>
      <w:pPr>
        <w:ind w:left="800" w:hanging="160"/>
      </w:pPr>
      <w:rPr>
        <w:rFonts w:ascii="Symbol" w:eastAsia="Symbol" w:hAnsi="Symbol" w:cs="Symbol" w:hint="default"/>
      </w:rPr>
    </w:lvl>
    <w:lvl w:ilvl="2" w:tplc="AAE6AB44">
      <w:start w:val="1"/>
      <w:numFmt w:val="bullet"/>
      <w:lvlText w:val="&quot;•&quot;"/>
      <w:lvlJc w:val="left"/>
      <w:pPr>
        <w:ind w:left="1340" w:hanging="160"/>
      </w:pPr>
      <w:rPr>
        <w:rFonts w:ascii="Symbol" w:eastAsia="Symbol" w:hAnsi="Symbol" w:cs="Symbol" w:hint="default"/>
      </w:rPr>
    </w:lvl>
    <w:lvl w:ilvl="3" w:tplc="DBA025DE">
      <w:start w:val="1"/>
      <w:numFmt w:val="bullet"/>
      <w:lvlText w:val="&quot;•&quot;"/>
      <w:lvlJc w:val="left"/>
      <w:pPr>
        <w:ind w:left="1860" w:hanging="160"/>
      </w:pPr>
      <w:rPr>
        <w:rFonts w:ascii="Symbol" w:eastAsia="Symbol" w:hAnsi="Symbol" w:cs="Symbol" w:hint="default"/>
      </w:rPr>
    </w:lvl>
    <w:lvl w:ilvl="4" w:tplc="2E84EC6A">
      <w:start w:val="1"/>
      <w:numFmt w:val="bullet"/>
      <w:lvlText w:val="&quot;•&quot;"/>
      <w:lvlJc w:val="left"/>
      <w:pPr>
        <w:ind w:left="2400" w:hanging="160"/>
      </w:pPr>
      <w:rPr>
        <w:rFonts w:ascii="Symbol" w:eastAsia="Symbol" w:hAnsi="Symbol" w:cs="Symbol" w:hint="default"/>
      </w:rPr>
    </w:lvl>
    <w:lvl w:ilvl="5" w:tplc="33A83858">
      <w:start w:val="1"/>
      <w:numFmt w:val="bullet"/>
      <w:lvlText w:val="&quot;•&quot;"/>
      <w:lvlJc w:val="left"/>
      <w:pPr>
        <w:ind w:left="2920" w:hanging="160"/>
      </w:pPr>
      <w:rPr>
        <w:rFonts w:ascii="Symbol" w:eastAsia="Symbol" w:hAnsi="Symbol" w:cs="Symbol" w:hint="default"/>
      </w:rPr>
    </w:lvl>
    <w:lvl w:ilvl="6" w:tplc="DC58C494">
      <w:start w:val="1"/>
      <w:numFmt w:val="bullet"/>
      <w:lvlText w:val="&quot;•&quot;"/>
      <w:lvlJc w:val="left"/>
      <w:pPr>
        <w:ind w:left="3460" w:hanging="160"/>
      </w:pPr>
      <w:rPr>
        <w:rFonts w:ascii="Symbol" w:eastAsia="Symbol" w:hAnsi="Symbol" w:cs="Symbol" w:hint="default"/>
      </w:rPr>
    </w:lvl>
    <w:lvl w:ilvl="7" w:tplc="DF36B7E2">
      <w:start w:val="1"/>
      <w:numFmt w:val="bullet"/>
      <w:lvlText w:val="&quot;•&quot;"/>
      <w:lvlJc w:val="left"/>
      <w:pPr>
        <w:ind w:left="4000" w:hanging="160"/>
      </w:pPr>
      <w:rPr>
        <w:rFonts w:ascii="Symbol" w:eastAsia="Symbol" w:hAnsi="Symbol" w:cs="Symbol" w:hint="default"/>
      </w:rPr>
    </w:lvl>
    <w:lvl w:ilvl="8" w:tplc="EF50574C">
      <w:start w:val="1"/>
      <w:numFmt w:val="bullet"/>
      <w:lvlText w:val="&quot;•&quot;"/>
      <w:lvlJc w:val="left"/>
      <w:pPr>
        <w:ind w:left="4520" w:hanging="160"/>
      </w:pPr>
      <w:rPr>
        <w:rFonts w:ascii="Symbol" w:eastAsia="Symbol" w:hAnsi="Symbol" w:cs="Symbol" w:hint="default"/>
      </w:rPr>
    </w:lvl>
  </w:abstractNum>
  <w:num w:numId="1">
    <w:abstractNumId w:val="13"/>
  </w:num>
  <w:num w:numId="2">
    <w:abstractNumId w:val="9"/>
  </w:num>
  <w:num w:numId="3">
    <w:abstractNumId w:val="29"/>
  </w:num>
  <w:num w:numId="4">
    <w:abstractNumId w:val="2"/>
  </w:num>
  <w:num w:numId="5">
    <w:abstractNumId w:val="11"/>
  </w:num>
  <w:num w:numId="6">
    <w:abstractNumId w:val="0"/>
  </w:num>
  <w:num w:numId="7">
    <w:abstractNumId w:val="8"/>
  </w:num>
  <w:num w:numId="8">
    <w:abstractNumId w:val="38"/>
  </w:num>
  <w:num w:numId="9">
    <w:abstractNumId w:val="10"/>
  </w:num>
  <w:num w:numId="10">
    <w:abstractNumId w:val="5"/>
  </w:num>
  <w:num w:numId="11">
    <w:abstractNumId w:val="16"/>
  </w:num>
  <w:num w:numId="12">
    <w:abstractNumId w:val="6"/>
  </w:num>
  <w:num w:numId="13">
    <w:abstractNumId w:val="25"/>
  </w:num>
  <w:num w:numId="14">
    <w:abstractNumId w:val="31"/>
  </w:num>
  <w:num w:numId="15">
    <w:abstractNumId w:val="28"/>
  </w:num>
  <w:num w:numId="16">
    <w:abstractNumId w:val="1"/>
  </w:num>
  <w:num w:numId="17">
    <w:abstractNumId w:val="19"/>
  </w:num>
  <w:num w:numId="18">
    <w:abstractNumId w:val="37"/>
  </w:num>
  <w:num w:numId="19">
    <w:abstractNumId w:val="27"/>
  </w:num>
  <w:num w:numId="20">
    <w:abstractNumId w:val="30"/>
  </w:num>
  <w:num w:numId="21">
    <w:abstractNumId w:val="36"/>
  </w:num>
  <w:num w:numId="22">
    <w:abstractNumId w:val="33"/>
  </w:num>
  <w:num w:numId="23">
    <w:abstractNumId w:val="34"/>
  </w:num>
  <w:num w:numId="24">
    <w:abstractNumId w:val="4"/>
  </w:num>
  <w:num w:numId="25">
    <w:abstractNumId w:val="39"/>
  </w:num>
  <w:num w:numId="26">
    <w:abstractNumId w:val="21"/>
  </w:num>
  <w:num w:numId="27">
    <w:abstractNumId w:val="23"/>
  </w:num>
  <w:num w:numId="28">
    <w:abstractNumId w:val="15"/>
  </w:num>
  <w:num w:numId="29">
    <w:abstractNumId w:val="22"/>
  </w:num>
  <w:num w:numId="30">
    <w:abstractNumId w:val="12"/>
  </w:num>
  <w:num w:numId="31">
    <w:abstractNumId w:val="32"/>
  </w:num>
  <w:num w:numId="32">
    <w:abstractNumId w:val="14"/>
  </w:num>
  <w:num w:numId="33">
    <w:abstractNumId w:val="3"/>
  </w:num>
  <w:num w:numId="34">
    <w:abstractNumId w:val="17"/>
  </w:num>
  <w:num w:numId="35">
    <w:abstractNumId w:val="35"/>
  </w:num>
  <w:num w:numId="36">
    <w:abstractNumId w:val="7"/>
  </w:num>
  <w:num w:numId="37">
    <w:abstractNumId w:val="20"/>
  </w:num>
  <w:num w:numId="38">
    <w:abstractNumId w:val="18"/>
  </w:num>
  <w:num w:numId="39">
    <w:abstractNumId w:val="2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60"/>
    <w:rsid w:val="00007670"/>
    <w:rsid w:val="0002539F"/>
    <w:rsid w:val="00041475"/>
    <w:rsid w:val="00054053"/>
    <w:rsid w:val="00065C92"/>
    <w:rsid w:val="00090AA6"/>
    <w:rsid w:val="00096539"/>
    <w:rsid w:val="000F0115"/>
    <w:rsid w:val="00115E08"/>
    <w:rsid w:val="0013105F"/>
    <w:rsid w:val="001365D7"/>
    <w:rsid w:val="0014248F"/>
    <w:rsid w:val="0016597E"/>
    <w:rsid w:val="00180C7D"/>
    <w:rsid w:val="001872E9"/>
    <w:rsid w:val="00197741"/>
    <w:rsid w:val="001A5690"/>
    <w:rsid w:val="001A6156"/>
    <w:rsid w:val="001B1B7A"/>
    <w:rsid w:val="001C7A04"/>
    <w:rsid w:val="001D204C"/>
    <w:rsid w:val="001D7696"/>
    <w:rsid w:val="001E0447"/>
    <w:rsid w:val="00255D59"/>
    <w:rsid w:val="00290042"/>
    <w:rsid w:val="0029529D"/>
    <w:rsid w:val="002A3BEF"/>
    <w:rsid w:val="002A47A1"/>
    <w:rsid w:val="002A5194"/>
    <w:rsid w:val="002B64B4"/>
    <w:rsid w:val="002C5657"/>
    <w:rsid w:val="002C75EE"/>
    <w:rsid w:val="002E0E66"/>
    <w:rsid w:val="002E3A5E"/>
    <w:rsid w:val="002E5550"/>
    <w:rsid w:val="002E64E7"/>
    <w:rsid w:val="002F6E10"/>
    <w:rsid w:val="00350729"/>
    <w:rsid w:val="003608CE"/>
    <w:rsid w:val="003618BD"/>
    <w:rsid w:val="00372169"/>
    <w:rsid w:val="00383F4C"/>
    <w:rsid w:val="0038453F"/>
    <w:rsid w:val="0038676C"/>
    <w:rsid w:val="00395F3E"/>
    <w:rsid w:val="003A31E7"/>
    <w:rsid w:val="003A6F9D"/>
    <w:rsid w:val="003B0663"/>
    <w:rsid w:val="003C0BB3"/>
    <w:rsid w:val="003D36A2"/>
    <w:rsid w:val="003F70B9"/>
    <w:rsid w:val="0040230D"/>
    <w:rsid w:val="00413A01"/>
    <w:rsid w:val="004302A4"/>
    <w:rsid w:val="00450531"/>
    <w:rsid w:val="00494702"/>
    <w:rsid w:val="004A3EB3"/>
    <w:rsid w:val="004B3A56"/>
    <w:rsid w:val="004E6421"/>
    <w:rsid w:val="0051122D"/>
    <w:rsid w:val="0054029E"/>
    <w:rsid w:val="0057169A"/>
    <w:rsid w:val="0057227E"/>
    <w:rsid w:val="00575438"/>
    <w:rsid w:val="00581EBA"/>
    <w:rsid w:val="0058734C"/>
    <w:rsid w:val="005A51CF"/>
    <w:rsid w:val="005D3298"/>
    <w:rsid w:val="005D7BA2"/>
    <w:rsid w:val="006003F0"/>
    <w:rsid w:val="006073CB"/>
    <w:rsid w:val="00616D31"/>
    <w:rsid w:val="00617981"/>
    <w:rsid w:val="00620776"/>
    <w:rsid w:val="00633A1E"/>
    <w:rsid w:val="0064186E"/>
    <w:rsid w:val="00665795"/>
    <w:rsid w:val="00667359"/>
    <w:rsid w:val="006912BB"/>
    <w:rsid w:val="006B4D7F"/>
    <w:rsid w:val="006D0D4D"/>
    <w:rsid w:val="00714D52"/>
    <w:rsid w:val="0074074F"/>
    <w:rsid w:val="007452C7"/>
    <w:rsid w:val="00780149"/>
    <w:rsid w:val="007A6A81"/>
    <w:rsid w:val="007B3AFA"/>
    <w:rsid w:val="007B55D3"/>
    <w:rsid w:val="007C4729"/>
    <w:rsid w:val="007C6A16"/>
    <w:rsid w:val="007D1EC2"/>
    <w:rsid w:val="007D4743"/>
    <w:rsid w:val="007D7B3E"/>
    <w:rsid w:val="007F0957"/>
    <w:rsid w:val="00844480"/>
    <w:rsid w:val="00851A13"/>
    <w:rsid w:val="00875005"/>
    <w:rsid w:val="00876A91"/>
    <w:rsid w:val="008A68AA"/>
    <w:rsid w:val="008B68AB"/>
    <w:rsid w:val="008C1CDE"/>
    <w:rsid w:val="008C37BD"/>
    <w:rsid w:val="008C6867"/>
    <w:rsid w:val="008D1760"/>
    <w:rsid w:val="008D677E"/>
    <w:rsid w:val="008F602B"/>
    <w:rsid w:val="009019D4"/>
    <w:rsid w:val="0090288D"/>
    <w:rsid w:val="00902B19"/>
    <w:rsid w:val="00941D43"/>
    <w:rsid w:val="009623DB"/>
    <w:rsid w:val="00972951"/>
    <w:rsid w:val="00996FBF"/>
    <w:rsid w:val="009A7A24"/>
    <w:rsid w:val="009B4107"/>
    <w:rsid w:val="009D47A6"/>
    <w:rsid w:val="009E5156"/>
    <w:rsid w:val="009E5BED"/>
    <w:rsid w:val="009F14C5"/>
    <w:rsid w:val="00A212B8"/>
    <w:rsid w:val="00A32C33"/>
    <w:rsid w:val="00A34B03"/>
    <w:rsid w:val="00A40516"/>
    <w:rsid w:val="00A43774"/>
    <w:rsid w:val="00A614C2"/>
    <w:rsid w:val="00A63D47"/>
    <w:rsid w:val="00A65EAA"/>
    <w:rsid w:val="00A8175D"/>
    <w:rsid w:val="00A8743A"/>
    <w:rsid w:val="00AD40C7"/>
    <w:rsid w:val="00B07892"/>
    <w:rsid w:val="00B5032D"/>
    <w:rsid w:val="00B6472F"/>
    <w:rsid w:val="00B90C19"/>
    <w:rsid w:val="00BA08EF"/>
    <w:rsid w:val="00BA0E44"/>
    <w:rsid w:val="00BB0779"/>
    <w:rsid w:val="00BB3901"/>
    <w:rsid w:val="00BE1323"/>
    <w:rsid w:val="00BE3D47"/>
    <w:rsid w:val="00BE4E98"/>
    <w:rsid w:val="00C14166"/>
    <w:rsid w:val="00C22A61"/>
    <w:rsid w:val="00C661D1"/>
    <w:rsid w:val="00C87A08"/>
    <w:rsid w:val="00C90F2D"/>
    <w:rsid w:val="00CD5909"/>
    <w:rsid w:val="00D25C26"/>
    <w:rsid w:val="00D26676"/>
    <w:rsid w:val="00D34339"/>
    <w:rsid w:val="00D35014"/>
    <w:rsid w:val="00D5487A"/>
    <w:rsid w:val="00D62345"/>
    <w:rsid w:val="00D66C4B"/>
    <w:rsid w:val="00D93B85"/>
    <w:rsid w:val="00D96BFE"/>
    <w:rsid w:val="00DA2C00"/>
    <w:rsid w:val="00DA6656"/>
    <w:rsid w:val="00DB471C"/>
    <w:rsid w:val="00DC30B1"/>
    <w:rsid w:val="00DD1D8A"/>
    <w:rsid w:val="00DD26CE"/>
    <w:rsid w:val="00E20937"/>
    <w:rsid w:val="00E60048"/>
    <w:rsid w:val="00E650E8"/>
    <w:rsid w:val="00E65127"/>
    <w:rsid w:val="00E81050"/>
    <w:rsid w:val="00E820CE"/>
    <w:rsid w:val="00EB193C"/>
    <w:rsid w:val="00EC510D"/>
    <w:rsid w:val="00EE010B"/>
    <w:rsid w:val="00F00D5F"/>
    <w:rsid w:val="00F02DCD"/>
    <w:rsid w:val="00F424C6"/>
    <w:rsid w:val="00F5553F"/>
    <w:rsid w:val="00F65850"/>
    <w:rsid w:val="00F75576"/>
    <w:rsid w:val="00F90AA6"/>
    <w:rsid w:val="00F917BC"/>
    <w:rsid w:val="00FA5E76"/>
    <w:rsid w:val="00FB644B"/>
    <w:rsid w:val="00FB7484"/>
    <w:rsid w:val="00FD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FACC"/>
  <w15:docId w15:val="{AE40971D-C3D8-4DE8-9BA7-40B8ABFB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76"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rsid w:val="007F0957"/>
    <w:pPr>
      <w:keepNext/>
      <w:keepLines/>
      <w:widowControl/>
      <w:suppressAutoHyphens w:val="0"/>
      <w:autoSpaceDE/>
      <w:spacing w:before="480" w:after="200"/>
      <w:jc w:val="left"/>
      <w:outlineLvl w:val="0"/>
    </w:pPr>
    <w:rPr>
      <w:rFonts w:ascii="Arial" w:eastAsia="Arial" w:hAnsi="Arial" w:cs="Arial"/>
      <w:kern w:val="0"/>
      <w:sz w:val="40"/>
      <w:szCs w:val="40"/>
    </w:rPr>
  </w:style>
  <w:style w:type="paragraph" w:styleId="2">
    <w:name w:val="heading 2"/>
    <w:basedOn w:val="a"/>
    <w:next w:val="a0"/>
    <w:uiPriority w:val="9"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2"/>
    </w:pPr>
    <w:rPr>
      <w:rFonts w:ascii="Arial" w:eastAsia="Arial" w:hAnsi="Arial" w:cs="Arial"/>
      <w:kern w:val="0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3"/>
    </w:pPr>
    <w:rPr>
      <w:rFonts w:ascii="Arial" w:eastAsia="Arial" w:hAnsi="Arial" w:cs="Arial"/>
      <w:b/>
      <w:bCs/>
      <w:kern w:val="0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4"/>
    </w:pPr>
    <w:rPr>
      <w:rFonts w:ascii="Arial" w:eastAsia="Arial" w:hAnsi="Arial" w:cs="Arial"/>
      <w:b/>
      <w:bCs/>
      <w:kern w:val="0"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5"/>
    </w:pPr>
    <w:rPr>
      <w:rFonts w:ascii="Arial" w:eastAsia="Arial" w:hAnsi="Arial" w:cs="Arial"/>
      <w:b/>
      <w:bCs/>
      <w:kern w:val="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6"/>
    </w:pPr>
    <w:rPr>
      <w:rFonts w:ascii="Arial" w:eastAsia="Arial" w:hAnsi="Arial" w:cs="Arial"/>
      <w:b/>
      <w:bCs/>
      <w:i/>
      <w:iCs/>
      <w:kern w:val="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7"/>
    </w:pPr>
    <w:rPr>
      <w:rFonts w:ascii="Arial" w:eastAsia="Arial" w:hAnsi="Arial" w:cs="Arial"/>
      <w:i/>
      <w:iCs/>
      <w:kern w:val="0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F0957"/>
    <w:pPr>
      <w:keepNext/>
      <w:keepLines/>
      <w:widowControl/>
      <w:suppressAutoHyphens w:val="0"/>
      <w:autoSpaceDE/>
      <w:spacing w:before="320" w:after="200"/>
      <w:jc w:val="left"/>
      <w:outlineLvl w:val="8"/>
    </w:pPr>
    <w:rPr>
      <w:rFonts w:ascii="Arial" w:eastAsia="Arial" w:hAnsi="Arial" w:cs="Arial"/>
      <w:i/>
      <w:iCs/>
      <w:kern w:val="0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uiPriority w:val="9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1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uiPriority w:val="1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1">
    <w:name w:val="Знак Знак7"/>
    <w:qFormat/>
    <w:rPr>
      <w:rFonts w:ascii="Calibri" w:hAnsi="Calibri" w:cs="Calibri"/>
      <w:sz w:val="22"/>
    </w:rPr>
  </w:style>
  <w:style w:type="character" w:customStyle="1" w:styleId="61">
    <w:name w:val="Знак Знак6"/>
    <w:qFormat/>
    <w:rPr>
      <w:rFonts w:ascii="Calibri" w:hAnsi="Calibri" w:cs="Calibri"/>
      <w:sz w:val="16"/>
    </w:rPr>
  </w:style>
  <w:style w:type="character" w:customStyle="1" w:styleId="51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1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1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1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uiPriority w:val="34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uiPriority w:val="99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uiPriority w:val="99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uiPriority w:val="99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uiPriority w:val="99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uiPriority w:val="99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uiPriority w:val="22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f2">
    <w:name w:val="List"/>
    <w:basedOn w:val="a0"/>
    <w:qFormat/>
  </w:style>
  <w:style w:type="paragraph" w:styleId="af3">
    <w:name w:val="caption"/>
    <w:basedOn w:val="a"/>
    <w:uiPriority w:val="35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2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uiPriority w:val="99"/>
    <w:qFormat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3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3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uiPriority w:val="99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uiPriority w:val="34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uiPriority w:val="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paragraph" w:customStyle="1" w:styleId="c19">
    <w:name w:val="c19"/>
    <w:basedOn w:val="a"/>
    <w:rsid w:val="00FB7484"/>
    <w:pPr>
      <w:widowControl/>
      <w:suppressAutoHyphens w:val="0"/>
      <w:autoSpaceDE/>
      <w:spacing w:before="100" w:beforeAutospacing="1" w:after="100" w:afterAutospacing="1"/>
      <w:jc w:val="left"/>
    </w:pPr>
    <w:rPr>
      <w:rFonts w:eastAsia="Times New Roman"/>
      <w:kern w:val="0"/>
      <w:sz w:val="24"/>
      <w:lang w:val="ru-RU" w:eastAsia="ru-RU"/>
    </w:rPr>
  </w:style>
  <w:style w:type="character" w:customStyle="1" w:styleId="c2">
    <w:name w:val="c2"/>
    <w:basedOn w:val="a1"/>
    <w:rsid w:val="00FB7484"/>
  </w:style>
  <w:style w:type="paragraph" w:customStyle="1" w:styleId="c1">
    <w:name w:val="c1"/>
    <w:basedOn w:val="a"/>
    <w:rsid w:val="001E0447"/>
    <w:pPr>
      <w:widowControl/>
      <w:suppressAutoHyphens w:val="0"/>
      <w:autoSpaceDE/>
      <w:spacing w:before="100" w:beforeAutospacing="1" w:after="100" w:afterAutospacing="1"/>
      <w:jc w:val="left"/>
    </w:pPr>
    <w:rPr>
      <w:rFonts w:eastAsia="Times New Roman"/>
      <w:kern w:val="0"/>
      <w:sz w:val="24"/>
      <w:lang w:val="ru-RU" w:eastAsia="ru-RU"/>
    </w:rPr>
  </w:style>
  <w:style w:type="character" w:customStyle="1" w:styleId="c3">
    <w:name w:val="c3"/>
    <w:basedOn w:val="a1"/>
    <w:rsid w:val="001E0447"/>
  </w:style>
  <w:style w:type="character" w:customStyle="1" w:styleId="10">
    <w:name w:val="Заголовок 1 Знак"/>
    <w:basedOn w:val="a1"/>
    <w:link w:val="1"/>
    <w:uiPriority w:val="9"/>
    <w:rsid w:val="007F0957"/>
    <w:rPr>
      <w:rFonts w:ascii="Arial" w:eastAsia="Arial" w:hAnsi="Arial" w:cs="Arial"/>
      <w:sz w:val="40"/>
      <w:szCs w:val="40"/>
      <w:lang w:eastAsia="ko-KR" w:bidi="ar-SA"/>
    </w:rPr>
  </w:style>
  <w:style w:type="character" w:customStyle="1" w:styleId="30">
    <w:name w:val="Заголовок 3 Знак"/>
    <w:basedOn w:val="a1"/>
    <w:link w:val="3"/>
    <w:uiPriority w:val="9"/>
    <w:rsid w:val="007F0957"/>
    <w:rPr>
      <w:rFonts w:ascii="Arial" w:eastAsia="Arial" w:hAnsi="Arial" w:cs="Arial"/>
      <w:sz w:val="30"/>
      <w:szCs w:val="30"/>
      <w:lang w:eastAsia="ko-KR" w:bidi="ar-SA"/>
    </w:rPr>
  </w:style>
  <w:style w:type="character" w:customStyle="1" w:styleId="40">
    <w:name w:val="Заголовок 4 Знак"/>
    <w:basedOn w:val="a1"/>
    <w:link w:val="4"/>
    <w:uiPriority w:val="9"/>
    <w:rsid w:val="007F0957"/>
    <w:rPr>
      <w:rFonts w:ascii="Arial" w:eastAsia="Arial" w:hAnsi="Arial" w:cs="Arial"/>
      <w:b/>
      <w:bCs/>
      <w:sz w:val="26"/>
      <w:szCs w:val="26"/>
      <w:lang w:eastAsia="ko-KR" w:bidi="ar-SA"/>
    </w:rPr>
  </w:style>
  <w:style w:type="character" w:customStyle="1" w:styleId="50">
    <w:name w:val="Заголовок 5 Знак"/>
    <w:basedOn w:val="a1"/>
    <w:link w:val="5"/>
    <w:uiPriority w:val="9"/>
    <w:rsid w:val="007F0957"/>
    <w:rPr>
      <w:rFonts w:ascii="Arial" w:eastAsia="Arial" w:hAnsi="Arial" w:cs="Arial"/>
      <w:b/>
      <w:bCs/>
      <w:lang w:eastAsia="ko-KR" w:bidi="ar-SA"/>
    </w:rPr>
  </w:style>
  <w:style w:type="character" w:customStyle="1" w:styleId="60">
    <w:name w:val="Заголовок 6 Знак"/>
    <w:basedOn w:val="a1"/>
    <w:link w:val="6"/>
    <w:uiPriority w:val="9"/>
    <w:rsid w:val="007F0957"/>
    <w:rPr>
      <w:rFonts w:ascii="Arial" w:eastAsia="Arial" w:hAnsi="Arial" w:cs="Arial"/>
      <w:b/>
      <w:bCs/>
      <w:sz w:val="22"/>
      <w:szCs w:val="22"/>
      <w:lang w:eastAsia="ko-KR" w:bidi="ar-SA"/>
    </w:rPr>
  </w:style>
  <w:style w:type="character" w:customStyle="1" w:styleId="70">
    <w:name w:val="Заголовок 7 Знак"/>
    <w:basedOn w:val="a1"/>
    <w:link w:val="7"/>
    <w:uiPriority w:val="9"/>
    <w:rsid w:val="007F0957"/>
    <w:rPr>
      <w:rFonts w:ascii="Arial" w:eastAsia="Arial" w:hAnsi="Arial" w:cs="Arial"/>
      <w:b/>
      <w:bCs/>
      <w:i/>
      <w:iCs/>
      <w:sz w:val="22"/>
      <w:szCs w:val="22"/>
      <w:lang w:eastAsia="ko-KR" w:bidi="ar-SA"/>
    </w:rPr>
  </w:style>
  <w:style w:type="character" w:customStyle="1" w:styleId="80">
    <w:name w:val="Заголовок 8 Знак"/>
    <w:basedOn w:val="a1"/>
    <w:link w:val="8"/>
    <w:uiPriority w:val="9"/>
    <w:rsid w:val="007F0957"/>
    <w:rPr>
      <w:rFonts w:ascii="Arial" w:eastAsia="Arial" w:hAnsi="Arial" w:cs="Arial"/>
      <w:i/>
      <w:iCs/>
      <w:sz w:val="22"/>
      <w:szCs w:val="22"/>
      <w:lang w:eastAsia="ko-KR" w:bidi="ar-SA"/>
    </w:rPr>
  </w:style>
  <w:style w:type="character" w:customStyle="1" w:styleId="90">
    <w:name w:val="Заголовок 9 Знак"/>
    <w:basedOn w:val="a1"/>
    <w:link w:val="9"/>
    <w:uiPriority w:val="9"/>
    <w:rsid w:val="007F0957"/>
    <w:rPr>
      <w:rFonts w:ascii="Arial" w:eastAsia="Arial" w:hAnsi="Arial" w:cs="Arial"/>
      <w:i/>
      <w:iCs/>
      <w:sz w:val="21"/>
      <w:szCs w:val="21"/>
      <w:lang w:eastAsia="ko-KR" w:bidi="ar-SA"/>
    </w:rPr>
  </w:style>
  <w:style w:type="numbering" w:customStyle="1" w:styleId="14">
    <w:name w:val="Нет списка1"/>
    <w:next w:val="a3"/>
    <w:uiPriority w:val="99"/>
    <w:semiHidden/>
    <w:unhideWhenUsed/>
    <w:rsid w:val="007F0957"/>
  </w:style>
  <w:style w:type="character" w:customStyle="1" w:styleId="TitleChar">
    <w:name w:val="Title Char"/>
    <w:basedOn w:val="a1"/>
    <w:uiPriority w:val="10"/>
    <w:rsid w:val="007F0957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7F0957"/>
    <w:rPr>
      <w:sz w:val="24"/>
      <w:szCs w:val="24"/>
    </w:rPr>
  </w:style>
  <w:style w:type="character" w:customStyle="1" w:styleId="QuoteChar">
    <w:name w:val="Quote Char"/>
    <w:uiPriority w:val="29"/>
    <w:rsid w:val="007F0957"/>
    <w:rPr>
      <w:i/>
    </w:rPr>
  </w:style>
  <w:style w:type="character" w:customStyle="1" w:styleId="IntenseQuoteChar">
    <w:name w:val="Intense Quote Char"/>
    <w:uiPriority w:val="30"/>
    <w:rsid w:val="007F0957"/>
    <w:rPr>
      <w:i/>
    </w:rPr>
  </w:style>
  <w:style w:type="character" w:customStyle="1" w:styleId="HeaderChar">
    <w:name w:val="Header Char"/>
    <w:basedOn w:val="a1"/>
    <w:uiPriority w:val="99"/>
    <w:rsid w:val="007F0957"/>
  </w:style>
  <w:style w:type="character" w:customStyle="1" w:styleId="CaptionChar">
    <w:name w:val="Caption Char"/>
    <w:uiPriority w:val="99"/>
    <w:rsid w:val="007F0957"/>
  </w:style>
  <w:style w:type="table" w:customStyle="1" w:styleId="111">
    <w:name w:val="Таблица простая 11"/>
    <w:basedOn w:val="a2"/>
    <w:next w:val="15"/>
    <w:uiPriority w:val="5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2"/>
    <w:next w:val="24"/>
    <w:uiPriority w:val="5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2"/>
    <w:next w:val="34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2"/>
    <w:next w:val="4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2"/>
    <w:next w:val="5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2"/>
    <w:next w:val="-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2"/>
    <w:next w:val="-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2"/>
    <w:next w:val="-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2"/>
    <w:next w:val="-4"/>
    <w:uiPriority w:val="5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2"/>
    <w:next w:val="-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2"/>
    <w:next w:val="-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2"/>
    <w:next w:val="-7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2"/>
    <w:next w:val="-1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2"/>
    <w:next w:val="-2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2"/>
    <w:next w:val="-3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2"/>
    <w:next w:val="-4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2"/>
    <w:next w:val="-5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2"/>
    <w:next w:val="-6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2"/>
    <w:next w:val="-70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7F0957"/>
    <w:rPr>
      <w:sz w:val="18"/>
    </w:rPr>
  </w:style>
  <w:style w:type="character" w:customStyle="1" w:styleId="EndnoteTextChar">
    <w:name w:val="Endnote Text Char"/>
    <w:uiPriority w:val="99"/>
    <w:rsid w:val="007F0957"/>
    <w:rPr>
      <w:sz w:val="20"/>
    </w:rPr>
  </w:style>
  <w:style w:type="paragraph" w:styleId="aff1">
    <w:name w:val="TOC Heading"/>
    <w:uiPriority w:val="39"/>
    <w:unhideWhenUsed/>
    <w:rsid w:val="007F0957"/>
    <w:pPr>
      <w:suppressAutoHyphens w:val="0"/>
    </w:pPr>
    <w:rPr>
      <w:rFonts w:eastAsia="SimSun" w:cs="Times New Roman"/>
      <w:sz w:val="20"/>
      <w:szCs w:val="20"/>
      <w:lang w:val="ru-RU"/>
    </w:rPr>
  </w:style>
  <w:style w:type="character" w:styleId="aff2">
    <w:name w:val="FollowedHyperlink"/>
    <w:basedOn w:val="a1"/>
    <w:uiPriority w:val="99"/>
    <w:semiHidden/>
    <w:unhideWhenUsed/>
    <w:rsid w:val="007F0957"/>
    <w:rPr>
      <w:color w:val="800000"/>
      <w:u w:val="single"/>
    </w:rPr>
  </w:style>
  <w:style w:type="character" w:customStyle="1" w:styleId="user">
    <w:name w:val="Символ сноски (user)"/>
    <w:qFormat/>
    <w:rsid w:val="007F0957"/>
    <w:rPr>
      <w:vertAlign w:val="superscript"/>
    </w:rPr>
  </w:style>
  <w:style w:type="character" w:customStyle="1" w:styleId="aff3">
    <w:name w:val="Символ сноски"/>
    <w:basedOn w:val="a1"/>
    <w:uiPriority w:val="99"/>
    <w:unhideWhenUsed/>
    <w:qFormat/>
    <w:rsid w:val="007F0957"/>
    <w:rPr>
      <w:vertAlign w:val="superscript"/>
    </w:rPr>
  </w:style>
  <w:style w:type="character" w:styleId="aff4">
    <w:name w:val="footnote reference"/>
    <w:rsid w:val="007F0957"/>
    <w:rPr>
      <w:vertAlign w:val="superscript"/>
    </w:rPr>
  </w:style>
  <w:style w:type="character" w:customStyle="1" w:styleId="user0">
    <w:name w:val="Символ концевой сноски (user)"/>
    <w:qFormat/>
    <w:rsid w:val="007F0957"/>
    <w:rPr>
      <w:vertAlign w:val="superscript"/>
    </w:rPr>
  </w:style>
  <w:style w:type="character" w:customStyle="1" w:styleId="aff5">
    <w:name w:val="Символ концевой сноски"/>
    <w:basedOn w:val="a1"/>
    <w:uiPriority w:val="99"/>
    <w:semiHidden/>
    <w:unhideWhenUsed/>
    <w:qFormat/>
    <w:rsid w:val="007F0957"/>
    <w:rPr>
      <w:vertAlign w:val="superscript"/>
    </w:rPr>
  </w:style>
  <w:style w:type="character" w:styleId="aff6">
    <w:name w:val="endnote reference"/>
    <w:rsid w:val="007F0957"/>
    <w:rPr>
      <w:vertAlign w:val="superscript"/>
    </w:rPr>
  </w:style>
  <w:style w:type="character" w:styleId="aff7">
    <w:name w:val="Emphasis"/>
    <w:basedOn w:val="a1"/>
    <w:uiPriority w:val="20"/>
    <w:qFormat/>
    <w:rsid w:val="007F0957"/>
    <w:rPr>
      <w:i/>
      <w:iCs/>
    </w:rPr>
  </w:style>
  <w:style w:type="character" w:customStyle="1" w:styleId="Heading1Char">
    <w:name w:val="Heading 1 Char"/>
    <w:basedOn w:val="a1"/>
    <w:uiPriority w:val="9"/>
    <w:qFormat/>
    <w:rsid w:val="007F095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sid w:val="007F095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sid w:val="007F095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sid w:val="007F095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sid w:val="007F095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sid w:val="007F095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sid w:val="007F095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sid w:val="007F095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sid w:val="007F0957"/>
    <w:rPr>
      <w:rFonts w:ascii="Arial" w:eastAsia="Arial" w:hAnsi="Arial" w:cs="Arial"/>
      <w:i/>
      <w:iCs/>
      <w:sz w:val="21"/>
      <w:szCs w:val="21"/>
    </w:rPr>
  </w:style>
  <w:style w:type="character" w:customStyle="1" w:styleId="aff8">
    <w:name w:val="Заголовок Знак"/>
    <w:basedOn w:val="a1"/>
    <w:link w:val="aff9"/>
    <w:uiPriority w:val="10"/>
    <w:qFormat/>
    <w:rsid w:val="007F0957"/>
    <w:rPr>
      <w:sz w:val="48"/>
      <w:szCs w:val="48"/>
    </w:rPr>
  </w:style>
  <w:style w:type="character" w:customStyle="1" w:styleId="affa">
    <w:name w:val="Подзаголовок Знак"/>
    <w:basedOn w:val="a1"/>
    <w:link w:val="affb"/>
    <w:uiPriority w:val="11"/>
    <w:qFormat/>
    <w:rsid w:val="007F0957"/>
  </w:style>
  <w:style w:type="character" w:customStyle="1" w:styleId="25">
    <w:name w:val="Цитата 2 Знак"/>
    <w:link w:val="26"/>
    <w:uiPriority w:val="29"/>
    <w:qFormat/>
    <w:rsid w:val="007F0957"/>
    <w:rPr>
      <w:i/>
    </w:rPr>
  </w:style>
  <w:style w:type="character" w:customStyle="1" w:styleId="affc">
    <w:name w:val="Выделенная цитата Знак"/>
    <w:link w:val="affd"/>
    <w:uiPriority w:val="30"/>
    <w:qFormat/>
    <w:rsid w:val="007F0957"/>
    <w:rPr>
      <w:i/>
      <w:shd w:val="clear" w:color="auto" w:fill="F2F2F2"/>
    </w:rPr>
  </w:style>
  <w:style w:type="character" w:customStyle="1" w:styleId="FooterChar">
    <w:name w:val="Footer Char"/>
    <w:basedOn w:val="a1"/>
    <w:uiPriority w:val="99"/>
    <w:qFormat/>
    <w:rsid w:val="007F0957"/>
  </w:style>
  <w:style w:type="character" w:customStyle="1" w:styleId="affe">
    <w:name w:val="Текст концевой сноски Знак"/>
    <w:link w:val="afff"/>
    <w:uiPriority w:val="99"/>
    <w:semiHidden/>
    <w:qFormat/>
    <w:rsid w:val="007F0957"/>
  </w:style>
  <w:style w:type="character" w:customStyle="1" w:styleId="FontStyle11">
    <w:name w:val="Font Style11"/>
    <w:basedOn w:val="a1"/>
    <w:uiPriority w:val="99"/>
    <w:qFormat/>
    <w:rsid w:val="007F0957"/>
    <w:rPr>
      <w:rFonts w:ascii="Times New Roman" w:hAnsi="Times New Roman" w:cs="Times New Roman"/>
      <w:sz w:val="18"/>
      <w:szCs w:val="18"/>
    </w:rPr>
  </w:style>
  <w:style w:type="character" w:customStyle="1" w:styleId="afff0">
    <w:name w:val="Основной текст_"/>
    <w:basedOn w:val="a1"/>
    <w:link w:val="16"/>
    <w:qFormat/>
    <w:rsid w:val="007F0957"/>
    <w:rPr>
      <w:rFonts w:eastAsia="Times New Roman"/>
      <w:b/>
      <w:bCs/>
      <w:spacing w:val="20"/>
      <w:shd w:val="clear" w:color="auto" w:fill="FFFFFF"/>
    </w:rPr>
  </w:style>
  <w:style w:type="character" w:customStyle="1" w:styleId="13pt0pt">
    <w:name w:val="Основной текст + 13 pt;Не полужирный;Интервал 0 pt"/>
    <w:basedOn w:val="afff0"/>
    <w:qFormat/>
    <w:rsid w:val="007F0957"/>
    <w:rPr>
      <w:rFonts w:eastAsia="Times New Roman"/>
      <w:b/>
      <w:bCs/>
      <w:color w:val="000000"/>
      <w:spacing w:val="0"/>
      <w:sz w:val="26"/>
      <w:szCs w:val="26"/>
      <w:shd w:val="clear" w:color="auto" w:fill="FFFFFF"/>
      <w:lang w:val="ru-RU"/>
    </w:rPr>
  </w:style>
  <w:style w:type="paragraph" w:customStyle="1" w:styleId="17">
    <w:name w:val="Заголовок1"/>
    <w:basedOn w:val="a"/>
    <w:next w:val="a0"/>
    <w:qFormat/>
    <w:rsid w:val="007F0957"/>
    <w:pPr>
      <w:keepNext/>
      <w:widowControl/>
      <w:suppressAutoHyphens w:val="0"/>
      <w:autoSpaceDE/>
      <w:spacing w:before="240" w:after="120"/>
      <w:jc w:val="left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18">
    <w:name w:val="index 1"/>
    <w:basedOn w:val="a"/>
    <w:next w:val="a"/>
    <w:autoRedefine/>
    <w:uiPriority w:val="99"/>
    <w:semiHidden/>
    <w:unhideWhenUsed/>
    <w:rsid w:val="007F0957"/>
    <w:pPr>
      <w:widowControl/>
      <w:suppressAutoHyphens w:val="0"/>
      <w:autoSpaceDE/>
      <w:ind w:left="200" w:hanging="200"/>
      <w:jc w:val="left"/>
    </w:pPr>
    <w:rPr>
      <w:rFonts w:eastAsia="Times New Roman"/>
      <w:kern w:val="0"/>
    </w:rPr>
  </w:style>
  <w:style w:type="paragraph" w:styleId="afff1">
    <w:name w:val="index heading"/>
    <w:basedOn w:val="17"/>
    <w:qFormat/>
    <w:rsid w:val="007F0957"/>
  </w:style>
  <w:style w:type="paragraph" w:customStyle="1" w:styleId="user1">
    <w:name w:val="Заголовок (user)"/>
    <w:basedOn w:val="a"/>
    <w:next w:val="a0"/>
    <w:qFormat/>
    <w:rsid w:val="007F0957"/>
    <w:pPr>
      <w:keepNext/>
      <w:widowControl/>
      <w:suppressAutoHyphens w:val="0"/>
      <w:autoSpaceDE/>
      <w:spacing w:before="240" w:after="120"/>
      <w:jc w:val="left"/>
    </w:pPr>
    <w:rPr>
      <w:rFonts w:ascii="Liberation Sans" w:eastAsia="Microsoft YaHei" w:hAnsi="Liberation Sans" w:cs="Arial"/>
      <w:kern w:val="0"/>
      <w:sz w:val="28"/>
      <w:szCs w:val="28"/>
    </w:rPr>
  </w:style>
  <w:style w:type="paragraph" w:customStyle="1" w:styleId="user2">
    <w:name w:val="Указатель (user)"/>
    <w:basedOn w:val="a"/>
    <w:qFormat/>
    <w:rsid w:val="007F0957"/>
    <w:pPr>
      <w:widowControl/>
      <w:suppressLineNumbers/>
      <w:suppressAutoHyphens w:val="0"/>
      <w:autoSpaceDE/>
      <w:jc w:val="left"/>
    </w:pPr>
    <w:rPr>
      <w:rFonts w:eastAsia="Times New Roman" w:cs="Arial"/>
      <w:kern w:val="0"/>
    </w:rPr>
  </w:style>
  <w:style w:type="character" w:customStyle="1" w:styleId="19">
    <w:name w:val="Текст выноски Знак1"/>
    <w:basedOn w:val="a1"/>
    <w:uiPriority w:val="99"/>
    <w:semiHidden/>
    <w:rsid w:val="007F0957"/>
    <w:rPr>
      <w:rFonts w:ascii="Segoe UI" w:eastAsia="Times New Roman" w:hAnsi="Segoe UI" w:cs="Segoe UI"/>
      <w:sz w:val="18"/>
      <w:szCs w:val="18"/>
      <w:lang w:val="en-US" w:eastAsia="ko-KR" w:bidi="ar-SA"/>
    </w:rPr>
  </w:style>
  <w:style w:type="paragraph" w:styleId="afff">
    <w:name w:val="endnote text"/>
    <w:basedOn w:val="a"/>
    <w:link w:val="affe"/>
    <w:uiPriority w:val="99"/>
    <w:semiHidden/>
    <w:unhideWhenUsed/>
    <w:qFormat/>
    <w:rsid w:val="007F0957"/>
    <w:pPr>
      <w:widowControl/>
      <w:suppressAutoHyphens w:val="0"/>
      <w:autoSpaceDE/>
      <w:jc w:val="left"/>
    </w:pPr>
    <w:rPr>
      <w:rFonts w:cs="DejaVu Sans"/>
      <w:kern w:val="0"/>
      <w:sz w:val="24"/>
      <w:lang w:eastAsia="zh-CN" w:bidi="hi-IN"/>
    </w:rPr>
  </w:style>
  <w:style w:type="character" w:customStyle="1" w:styleId="1a">
    <w:name w:val="Текст концевой сноски Знак1"/>
    <w:basedOn w:val="a1"/>
    <w:uiPriority w:val="99"/>
    <w:semiHidden/>
    <w:rsid w:val="007F0957"/>
    <w:rPr>
      <w:rFonts w:cs="Times New Roman"/>
      <w:kern w:val="2"/>
      <w:sz w:val="20"/>
      <w:szCs w:val="20"/>
      <w:lang w:eastAsia="ko-KR" w:bidi="ar-SA"/>
    </w:rPr>
  </w:style>
  <w:style w:type="character" w:customStyle="1" w:styleId="1b">
    <w:name w:val="Текст сноски Знак1"/>
    <w:basedOn w:val="a1"/>
    <w:uiPriority w:val="99"/>
    <w:semiHidden/>
    <w:rsid w:val="007F0957"/>
    <w:rPr>
      <w:rFonts w:eastAsia="Times New Roman"/>
      <w:lang w:val="en-US" w:eastAsia="ko-KR" w:bidi="ar-SA"/>
    </w:rPr>
  </w:style>
  <w:style w:type="paragraph" w:styleId="82">
    <w:name w:val="toc 8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1984"/>
      <w:jc w:val="left"/>
    </w:pPr>
    <w:rPr>
      <w:rFonts w:eastAsia="Times New Roman"/>
      <w:kern w:val="0"/>
    </w:rPr>
  </w:style>
  <w:style w:type="paragraph" w:customStyle="1" w:styleId="user3">
    <w:name w:val="Колонтитулы (user)"/>
    <w:basedOn w:val="a"/>
    <w:qFormat/>
    <w:rsid w:val="007F0957"/>
    <w:pPr>
      <w:widowControl/>
      <w:suppressAutoHyphens w:val="0"/>
      <w:autoSpaceDE/>
      <w:jc w:val="left"/>
    </w:pPr>
    <w:rPr>
      <w:rFonts w:eastAsia="Times New Roman"/>
      <w:kern w:val="0"/>
    </w:rPr>
  </w:style>
  <w:style w:type="paragraph" w:customStyle="1" w:styleId="afff2">
    <w:name w:val="Колонтитулы"/>
    <w:basedOn w:val="a"/>
    <w:qFormat/>
    <w:rsid w:val="007F0957"/>
    <w:pPr>
      <w:widowControl/>
      <w:suppressAutoHyphens w:val="0"/>
      <w:autoSpaceDE/>
      <w:jc w:val="left"/>
    </w:pPr>
    <w:rPr>
      <w:rFonts w:eastAsia="Times New Roman"/>
      <w:kern w:val="0"/>
    </w:rPr>
  </w:style>
  <w:style w:type="character" w:customStyle="1" w:styleId="1c">
    <w:name w:val="Верхний колонтитул Знак1"/>
    <w:basedOn w:val="a1"/>
    <w:uiPriority w:val="99"/>
    <w:semiHidden/>
    <w:rsid w:val="007F0957"/>
    <w:rPr>
      <w:rFonts w:eastAsia="Times New Roman"/>
      <w:szCs w:val="24"/>
      <w:lang w:val="en-US" w:eastAsia="ko-KR" w:bidi="ar-SA"/>
    </w:rPr>
  </w:style>
  <w:style w:type="paragraph" w:styleId="92">
    <w:name w:val="toc 9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2268"/>
      <w:jc w:val="left"/>
    </w:pPr>
    <w:rPr>
      <w:rFonts w:eastAsia="Times New Roman"/>
      <w:kern w:val="0"/>
    </w:rPr>
  </w:style>
  <w:style w:type="paragraph" w:styleId="72">
    <w:name w:val="toc 7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1701"/>
      <w:jc w:val="left"/>
    </w:pPr>
    <w:rPr>
      <w:rFonts w:eastAsia="Times New Roman"/>
      <w:kern w:val="0"/>
    </w:rPr>
  </w:style>
  <w:style w:type="paragraph" w:styleId="1d">
    <w:name w:val="toc 1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jc w:val="left"/>
    </w:pPr>
    <w:rPr>
      <w:rFonts w:eastAsia="Times New Roman"/>
      <w:kern w:val="0"/>
    </w:rPr>
  </w:style>
  <w:style w:type="paragraph" w:styleId="62">
    <w:name w:val="toc 6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1417"/>
      <w:jc w:val="left"/>
    </w:pPr>
    <w:rPr>
      <w:rFonts w:eastAsia="Times New Roman"/>
      <w:kern w:val="0"/>
    </w:rPr>
  </w:style>
  <w:style w:type="paragraph" w:styleId="afff3">
    <w:name w:val="table of figures"/>
    <w:basedOn w:val="a"/>
    <w:next w:val="a"/>
    <w:uiPriority w:val="99"/>
    <w:unhideWhenUsed/>
    <w:qFormat/>
    <w:rsid w:val="007F0957"/>
    <w:pPr>
      <w:widowControl/>
      <w:suppressAutoHyphens w:val="0"/>
      <w:autoSpaceDE/>
      <w:jc w:val="left"/>
    </w:pPr>
    <w:rPr>
      <w:rFonts w:eastAsia="Times New Roman"/>
      <w:kern w:val="0"/>
    </w:rPr>
  </w:style>
  <w:style w:type="paragraph" w:styleId="35">
    <w:name w:val="toc 3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567"/>
      <w:jc w:val="left"/>
    </w:pPr>
    <w:rPr>
      <w:rFonts w:eastAsia="Times New Roman"/>
      <w:kern w:val="0"/>
    </w:rPr>
  </w:style>
  <w:style w:type="paragraph" w:styleId="27">
    <w:name w:val="toc 2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283"/>
      <w:jc w:val="left"/>
    </w:pPr>
    <w:rPr>
      <w:rFonts w:eastAsia="Times New Roman"/>
      <w:kern w:val="0"/>
    </w:rPr>
  </w:style>
  <w:style w:type="paragraph" w:styleId="43">
    <w:name w:val="toc 4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850"/>
      <w:jc w:val="left"/>
    </w:pPr>
    <w:rPr>
      <w:rFonts w:eastAsia="Times New Roman"/>
      <w:kern w:val="0"/>
    </w:rPr>
  </w:style>
  <w:style w:type="paragraph" w:styleId="53">
    <w:name w:val="toc 5"/>
    <w:basedOn w:val="a"/>
    <w:next w:val="a"/>
    <w:uiPriority w:val="39"/>
    <w:unhideWhenUsed/>
    <w:qFormat/>
    <w:rsid w:val="007F0957"/>
    <w:pPr>
      <w:widowControl/>
      <w:suppressAutoHyphens w:val="0"/>
      <w:autoSpaceDE/>
      <w:spacing w:after="57"/>
      <w:ind w:left="1134"/>
      <w:jc w:val="left"/>
    </w:pPr>
    <w:rPr>
      <w:rFonts w:eastAsia="Times New Roman"/>
      <w:kern w:val="0"/>
    </w:rPr>
  </w:style>
  <w:style w:type="paragraph" w:styleId="aff9">
    <w:name w:val="Title"/>
    <w:basedOn w:val="a"/>
    <w:next w:val="a"/>
    <w:link w:val="aff8"/>
    <w:uiPriority w:val="10"/>
    <w:qFormat/>
    <w:rsid w:val="007F0957"/>
    <w:pPr>
      <w:widowControl/>
      <w:suppressAutoHyphens w:val="0"/>
      <w:autoSpaceDE/>
      <w:spacing w:before="300" w:after="200"/>
      <w:contextualSpacing/>
      <w:jc w:val="left"/>
    </w:pPr>
    <w:rPr>
      <w:rFonts w:cs="DejaVu Sans"/>
      <w:kern w:val="0"/>
      <w:sz w:val="48"/>
      <w:szCs w:val="48"/>
      <w:lang w:eastAsia="zh-CN" w:bidi="hi-IN"/>
    </w:rPr>
  </w:style>
  <w:style w:type="character" w:customStyle="1" w:styleId="1e">
    <w:name w:val="Заголовок Знак1"/>
    <w:basedOn w:val="a1"/>
    <w:uiPriority w:val="10"/>
    <w:rsid w:val="007F0957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 w:bidi="ar-SA"/>
    </w:rPr>
  </w:style>
  <w:style w:type="character" w:customStyle="1" w:styleId="1f">
    <w:name w:val="Нижний колонтитул Знак1"/>
    <w:basedOn w:val="a1"/>
    <w:uiPriority w:val="99"/>
    <w:semiHidden/>
    <w:rsid w:val="007F0957"/>
    <w:rPr>
      <w:rFonts w:eastAsia="Times New Roman"/>
      <w:szCs w:val="24"/>
      <w:lang w:val="en-US" w:eastAsia="ko-KR" w:bidi="ar-SA"/>
    </w:rPr>
  </w:style>
  <w:style w:type="paragraph" w:styleId="affb">
    <w:name w:val="Subtitle"/>
    <w:basedOn w:val="a"/>
    <w:next w:val="a"/>
    <w:link w:val="affa"/>
    <w:uiPriority w:val="11"/>
    <w:qFormat/>
    <w:rsid w:val="007F0957"/>
    <w:pPr>
      <w:widowControl/>
      <w:suppressAutoHyphens w:val="0"/>
      <w:autoSpaceDE/>
      <w:spacing w:before="200" w:after="200"/>
      <w:jc w:val="left"/>
    </w:pPr>
    <w:rPr>
      <w:rFonts w:cs="DejaVu Sans"/>
      <w:kern w:val="0"/>
      <w:sz w:val="24"/>
      <w:lang w:eastAsia="zh-CN" w:bidi="hi-IN"/>
    </w:rPr>
  </w:style>
  <w:style w:type="character" w:customStyle="1" w:styleId="1f0">
    <w:name w:val="Подзаголовок Знак1"/>
    <w:basedOn w:val="a1"/>
    <w:uiPriority w:val="11"/>
    <w:rsid w:val="007F0957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ko-KR" w:bidi="ar-SA"/>
    </w:rPr>
  </w:style>
  <w:style w:type="paragraph" w:styleId="26">
    <w:name w:val="Quote"/>
    <w:basedOn w:val="a"/>
    <w:next w:val="a"/>
    <w:link w:val="25"/>
    <w:uiPriority w:val="29"/>
    <w:qFormat/>
    <w:rsid w:val="007F0957"/>
    <w:pPr>
      <w:widowControl/>
      <w:suppressAutoHyphens w:val="0"/>
      <w:autoSpaceDE/>
      <w:ind w:left="720" w:right="720"/>
      <w:jc w:val="left"/>
    </w:pPr>
    <w:rPr>
      <w:rFonts w:cs="DejaVu Sans"/>
      <w:i/>
      <w:kern w:val="0"/>
      <w:sz w:val="24"/>
      <w:lang w:eastAsia="zh-CN" w:bidi="hi-IN"/>
    </w:rPr>
  </w:style>
  <w:style w:type="character" w:customStyle="1" w:styleId="212">
    <w:name w:val="Цитата 2 Знак1"/>
    <w:basedOn w:val="a1"/>
    <w:uiPriority w:val="29"/>
    <w:rsid w:val="007F0957"/>
    <w:rPr>
      <w:rFonts w:cs="Times New Roman"/>
      <w:i/>
      <w:iCs/>
      <w:color w:val="404040" w:themeColor="text1" w:themeTint="BF"/>
      <w:kern w:val="2"/>
      <w:sz w:val="20"/>
      <w:lang w:eastAsia="ko-KR" w:bidi="ar-SA"/>
    </w:rPr>
  </w:style>
  <w:style w:type="paragraph" w:styleId="affd">
    <w:name w:val="Intense Quote"/>
    <w:basedOn w:val="a"/>
    <w:next w:val="a"/>
    <w:link w:val="affc"/>
    <w:uiPriority w:val="30"/>
    <w:qFormat/>
    <w:rsid w:val="007F0957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autoSpaceDE/>
      <w:ind w:left="720" w:right="720"/>
      <w:jc w:val="left"/>
    </w:pPr>
    <w:rPr>
      <w:rFonts w:cs="DejaVu Sans"/>
      <w:i/>
      <w:kern w:val="0"/>
      <w:sz w:val="24"/>
      <w:lang w:eastAsia="zh-CN" w:bidi="hi-IN"/>
    </w:rPr>
  </w:style>
  <w:style w:type="character" w:customStyle="1" w:styleId="1f1">
    <w:name w:val="Выделенная цитата Знак1"/>
    <w:basedOn w:val="a1"/>
    <w:uiPriority w:val="30"/>
    <w:rsid w:val="007F0957"/>
    <w:rPr>
      <w:rFonts w:cs="Times New Roman"/>
      <w:i/>
      <w:iCs/>
      <w:color w:val="4472C4" w:themeColor="accent1"/>
      <w:kern w:val="2"/>
      <w:sz w:val="20"/>
      <w:lang w:eastAsia="ko-KR" w:bidi="ar-SA"/>
    </w:rPr>
  </w:style>
  <w:style w:type="paragraph" w:customStyle="1" w:styleId="16">
    <w:name w:val="Основной текст1"/>
    <w:basedOn w:val="a"/>
    <w:link w:val="afff0"/>
    <w:qFormat/>
    <w:rsid w:val="007F0957"/>
    <w:pPr>
      <w:widowControl/>
      <w:shd w:val="clear" w:color="auto" w:fill="FFFFFF"/>
      <w:suppressAutoHyphens w:val="0"/>
      <w:autoSpaceDE/>
      <w:spacing w:after="780" w:line="370" w:lineRule="exact"/>
      <w:jc w:val="center"/>
    </w:pPr>
    <w:rPr>
      <w:rFonts w:eastAsia="Times New Roman" w:cs="DejaVu Sans"/>
      <w:b/>
      <w:bCs/>
      <w:spacing w:val="20"/>
      <w:kern w:val="0"/>
      <w:sz w:val="24"/>
      <w:lang w:eastAsia="zh-CN" w:bidi="hi-IN"/>
    </w:rPr>
  </w:style>
  <w:style w:type="paragraph" w:customStyle="1" w:styleId="130">
    <w:name w:val="Указатель13"/>
    <w:basedOn w:val="a"/>
    <w:qFormat/>
    <w:rsid w:val="007F0957"/>
    <w:pPr>
      <w:widowControl/>
      <w:suppressLineNumbers/>
      <w:suppressAutoHyphens w:val="0"/>
      <w:autoSpaceDE/>
      <w:jc w:val="left"/>
    </w:pPr>
    <w:rPr>
      <w:rFonts w:eastAsia="Times New Roman" w:cs="Arial"/>
      <w:kern w:val="0"/>
    </w:rPr>
  </w:style>
  <w:style w:type="paragraph" w:customStyle="1" w:styleId="112">
    <w:name w:val="Указатель11"/>
    <w:basedOn w:val="a"/>
    <w:qFormat/>
    <w:rsid w:val="007F0957"/>
    <w:pPr>
      <w:widowControl/>
      <w:suppressLineNumbers/>
      <w:suppressAutoHyphens w:val="0"/>
      <w:autoSpaceDE/>
      <w:jc w:val="left"/>
    </w:pPr>
    <w:rPr>
      <w:rFonts w:eastAsia="Times New Roman" w:cs="Arial"/>
      <w:kern w:val="0"/>
    </w:rPr>
  </w:style>
  <w:style w:type="paragraph" w:customStyle="1" w:styleId="1f2">
    <w:name w:val="Указатель1"/>
    <w:basedOn w:val="a"/>
    <w:qFormat/>
    <w:rsid w:val="007F0957"/>
    <w:pPr>
      <w:widowControl/>
      <w:suppressLineNumbers/>
      <w:suppressAutoHyphens w:val="0"/>
      <w:autoSpaceDE/>
      <w:jc w:val="left"/>
    </w:pPr>
    <w:rPr>
      <w:rFonts w:eastAsia="Times New Roman" w:cs="Arial"/>
      <w:kern w:val="0"/>
    </w:rPr>
  </w:style>
  <w:style w:type="paragraph" w:customStyle="1" w:styleId="1f3">
    <w:name w:val="Заголовок оглавления1"/>
    <w:uiPriority w:val="39"/>
    <w:unhideWhenUsed/>
    <w:qFormat/>
    <w:rsid w:val="007F0957"/>
    <w:pPr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7F0957"/>
    <w:pPr>
      <w:widowControl/>
      <w:suppressAutoHyphens w:val="0"/>
      <w:autoSpaceDE/>
      <w:jc w:val="left"/>
    </w:pPr>
    <w:rPr>
      <w:rFonts w:eastAsia="Times New Roman"/>
      <w:kern w:val="0"/>
      <w:sz w:val="22"/>
      <w:szCs w:val="22"/>
      <w:lang w:val="ru-RU" w:eastAsia="en-US"/>
    </w:rPr>
  </w:style>
  <w:style w:type="paragraph" w:customStyle="1" w:styleId="Default">
    <w:name w:val="Default"/>
    <w:qFormat/>
    <w:rsid w:val="007F0957"/>
    <w:pPr>
      <w:suppressAutoHyphens w:val="0"/>
    </w:pPr>
    <w:rPr>
      <w:rFonts w:eastAsia="Calibri" w:cs="Times New Roman"/>
      <w:color w:val="000000"/>
      <w:lang w:val="ru-RU" w:eastAsia="en-US" w:bidi="ar-SA"/>
    </w:rPr>
  </w:style>
  <w:style w:type="paragraph" w:customStyle="1" w:styleId="afff4">
    <w:name w:val="Содержимое врезки"/>
    <w:basedOn w:val="a"/>
    <w:qFormat/>
    <w:rsid w:val="007F0957"/>
    <w:pPr>
      <w:widowControl/>
      <w:suppressAutoHyphens w:val="0"/>
      <w:autoSpaceDE/>
      <w:jc w:val="left"/>
    </w:pPr>
    <w:rPr>
      <w:rFonts w:eastAsia="Times New Roman"/>
      <w:kern w:val="0"/>
    </w:rPr>
  </w:style>
  <w:style w:type="paragraph" w:customStyle="1" w:styleId="afff5">
    <w:name w:val="Содержимое таблицы"/>
    <w:basedOn w:val="a"/>
    <w:qFormat/>
    <w:rsid w:val="007F0957"/>
    <w:pPr>
      <w:widowControl/>
      <w:suppressLineNumbers/>
      <w:suppressAutoHyphens w:val="0"/>
      <w:autoSpaceDE/>
      <w:jc w:val="left"/>
    </w:pPr>
    <w:rPr>
      <w:rFonts w:eastAsia="Times New Roman"/>
      <w:kern w:val="0"/>
    </w:rPr>
  </w:style>
  <w:style w:type="paragraph" w:customStyle="1" w:styleId="afff6">
    <w:name w:val="Заголовок таблицы"/>
    <w:basedOn w:val="afff5"/>
    <w:qFormat/>
    <w:rsid w:val="007F0957"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  <w:rsid w:val="007F0957"/>
    <w:pPr>
      <w:widowControl/>
      <w:suppressAutoHyphens w:val="0"/>
      <w:autoSpaceDE/>
      <w:jc w:val="left"/>
    </w:pPr>
    <w:rPr>
      <w:rFonts w:eastAsia="Times New Roman"/>
      <w:kern w:val="0"/>
    </w:rPr>
  </w:style>
  <w:style w:type="paragraph" w:customStyle="1" w:styleId="user5">
    <w:name w:val="Содержимое таблицы (user)"/>
    <w:basedOn w:val="a"/>
    <w:qFormat/>
    <w:rsid w:val="007F0957"/>
    <w:pPr>
      <w:widowControl/>
      <w:suppressLineNumbers/>
      <w:suppressAutoHyphens w:val="0"/>
      <w:autoSpaceDE/>
      <w:jc w:val="left"/>
    </w:pPr>
    <w:rPr>
      <w:rFonts w:eastAsia="Times New Roman"/>
      <w:kern w:val="0"/>
    </w:rPr>
  </w:style>
  <w:style w:type="paragraph" w:customStyle="1" w:styleId="user6">
    <w:name w:val="Заголовок таблицы (user)"/>
    <w:basedOn w:val="user5"/>
    <w:qFormat/>
    <w:rsid w:val="007F0957"/>
    <w:pPr>
      <w:jc w:val="center"/>
    </w:pPr>
    <w:rPr>
      <w:b/>
      <w:bCs/>
    </w:rPr>
  </w:style>
  <w:style w:type="paragraph" w:customStyle="1" w:styleId="western">
    <w:name w:val="western"/>
    <w:qFormat/>
    <w:rsid w:val="007F0957"/>
    <w:pPr>
      <w:suppressAutoHyphens w:val="0"/>
    </w:pPr>
    <w:rPr>
      <w:rFonts w:eastAsia="SimSun" w:cs="Times New Roman"/>
      <w:sz w:val="20"/>
      <w:szCs w:val="20"/>
      <w:lang w:bidi="ar-SA"/>
    </w:rPr>
  </w:style>
  <w:style w:type="numbering" w:customStyle="1" w:styleId="afff7">
    <w:name w:val="Без списка"/>
    <w:uiPriority w:val="99"/>
    <w:semiHidden/>
    <w:unhideWhenUsed/>
    <w:qFormat/>
    <w:rsid w:val="007F0957"/>
  </w:style>
  <w:style w:type="table" w:styleId="afff8">
    <w:name w:val="Table Grid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Таблица простая 111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1F1F1" w:fill="FFFFFF"/>
      </w:tcPr>
    </w:tblStylePr>
    <w:tblStylePr w:type="band1Horz">
      <w:tblPr/>
      <w:tcPr>
        <w:shd w:val="clear" w:color="F1F1F1" w:fill="FFFFFF"/>
      </w:tcPr>
    </w:tblStylePr>
  </w:style>
  <w:style w:type="table" w:customStyle="1" w:styleId="2110">
    <w:name w:val="Таблица простая 211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1F1F1" w:fill="FFFFFF"/>
      </w:tcPr>
    </w:tblStylePr>
    <w:tblStylePr w:type="band1Horz">
      <w:rPr>
        <w:sz w:val="22"/>
      </w:rPr>
      <w:tblPr/>
      <w:tcPr>
        <w:shd w:val="clear" w:color="F1F1F1" w:fill="FFFFFF"/>
      </w:tcPr>
    </w:tblStylePr>
  </w:style>
  <w:style w:type="table" w:customStyle="1" w:styleId="411">
    <w:name w:val="Таблица простая 4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1F1F1" w:fill="FFFFFF"/>
      </w:tcPr>
    </w:tblStylePr>
    <w:tblStylePr w:type="band1Horz">
      <w:rPr>
        <w:sz w:val="22"/>
      </w:rPr>
      <w:tblPr/>
      <w:tcPr>
        <w:shd w:val="clear" w:color="F1F1F1" w:fill="FFFFFF"/>
      </w:tcPr>
    </w:tblStylePr>
  </w:style>
  <w:style w:type="table" w:customStyle="1" w:styleId="511">
    <w:name w:val="Таблица простая 5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FFFFF"/>
      </w:tcPr>
    </w:tblStylePr>
    <w:tblStylePr w:type="band1Horz">
      <w:rPr>
        <w:sz w:val="22"/>
      </w:rPr>
      <w:tblPr/>
      <w:tcPr>
        <w:shd w:val="clear" w:color="F1F1F1" w:fill="FFFFFF"/>
      </w:tcPr>
    </w:tblStylePr>
  </w:style>
  <w:style w:type="table" w:customStyle="1" w:styleId="-111">
    <w:name w:val="Таблица-сетка 1 светлая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-211">
    <w:name w:val="Таблица-сетка 2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/>
      </w:tcPr>
    </w:tblStylePr>
    <w:tblStylePr w:type="band1Horz">
      <w:rPr>
        <w:sz w:val="22"/>
      </w:rPr>
      <w:tblPr/>
      <w:tcPr>
        <w:shd w:val="clear" w:color="CACACA" w:fill="CBCBCB"/>
      </w:tcPr>
    </w:tblStylePr>
  </w:style>
  <w:style w:type="table" w:customStyle="1" w:styleId="GridTable2-Accent1">
    <w:name w:val="Grid Table 2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BE5F1" w:fill="DAE5F1"/>
      </w:tcPr>
    </w:tblStylePr>
    <w:tblStylePr w:type="band1Horz">
      <w:rPr>
        <w:sz w:val="22"/>
      </w:rPr>
      <w:tblPr/>
      <w:tcPr>
        <w:shd w:val="clear" w:color="DBE5F1" w:fill="DAE5F1"/>
      </w:tcPr>
    </w:tblStylePr>
  </w:style>
  <w:style w:type="table" w:customStyle="1" w:styleId="GridTable2-Accent2">
    <w:name w:val="Grid Table 2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/>
      </w:tcPr>
    </w:tblStylePr>
    <w:tblStylePr w:type="band1Horz">
      <w:rPr>
        <w:sz w:val="22"/>
      </w:rPr>
      <w:tblPr/>
      <w:tcPr>
        <w:shd w:val="clear" w:color="EAF1DD" w:fill="EAF1DC"/>
      </w:tcPr>
    </w:tblStylePr>
  </w:style>
  <w:style w:type="table" w:customStyle="1" w:styleId="GridTable2-Accent4">
    <w:name w:val="Grid Table 2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/>
      </w:tcPr>
    </w:tblStylePr>
    <w:tblStylePr w:type="band1Horz">
      <w:rPr>
        <w:sz w:val="22"/>
      </w:rPr>
      <w:tblPr/>
      <w:tcPr>
        <w:shd w:val="clear" w:color="FDE9D9" w:fill="FDE9D8"/>
      </w:tcPr>
    </w:tblStylePr>
  </w:style>
  <w:style w:type="table" w:customStyle="1" w:styleId="-311">
    <w:name w:val="Таблица-сетка 3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BCBCB"/>
      </w:tcPr>
    </w:tblStylePr>
    <w:tblStylePr w:type="band1Horz">
      <w:rPr>
        <w:sz w:val="22"/>
      </w:rPr>
      <w:tblPr/>
      <w:tcPr>
        <w:shd w:val="clear" w:color="CACACA" w:fill="CBCBCB"/>
      </w:tcPr>
    </w:tblStylePr>
  </w:style>
  <w:style w:type="table" w:customStyle="1" w:styleId="GridTable3-Accent1">
    <w:name w:val="Grid Table 3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AE5F1"/>
      </w:tcPr>
    </w:tblStylePr>
    <w:tblStylePr w:type="band1Horz">
      <w:rPr>
        <w:sz w:val="22"/>
      </w:rPr>
      <w:tblPr/>
      <w:tcPr>
        <w:shd w:val="clear" w:color="DBE5F1" w:fill="DAE5F1"/>
      </w:tcPr>
    </w:tblStylePr>
  </w:style>
  <w:style w:type="table" w:customStyle="1" w:styleId="GridTable3-Accent2">
    <w:name w:val="Grid Table 3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C"/>
      </w:tcPr>
    </w:tblStylePr>
    <w:tblStylePr w:type="band1Horz">
      <w:rPr>
        <w:sz w:val="22"/>
      </w:rPr>
      <w:tblPr/>
      <w:tcPr>
        <w:shd w:val="clear" w:color="EAF1DD" w:fill="EAF1DC"/>
      </w:tcPr>
    </w:tblStylePr>
  </w:style>
  <w:style w:type="table" w:customStyle="1" w:styleId="GridTable3-Accent4">
    <w:name w:val="Grid Table 3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8"/>
      </w:tcPr>
    </w:tblStylePr>
    <w:tblStylePr w:type="band1Horz">
      <w:rPr>
        <w:sz w:val="22"/>
      </w:rPr>
      <w:tblPr/>
      <w:tcPr>
        <w:shd w:val="clear" w:color="FDE9D9" w:fill="FDE9D8"/>
      </w:tcPr>
    </w:tblStylePr>
  </w:style>
  <w:style w:type="table" w:customStyle="1" w:styleId="-411">
    <w:name w:val="Таблица-сетка 411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/>
      </w:tcPr>
    </w:tblStylePr>
    <w:tblStylePr w:type="band1Horz">
      <w:rPr>
        <w:sz w:val="22"/>
      </w:rPr>
      <w:tblPr/>
      <w:tcPr>
        <w:shd w:val="clear" w:color="CACACA" w:fill="CBCBCB"/>
      </w:tcPr>
    </w:tblStylePr>
  </w:style>
  <w:style w:type="table" w:customStyle="1" w:styleId="GridTable4-Accent1">
    <w:name w:val="Grid Table 4 - Accent 1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5D8BC2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/>
      </w:tcPr>
    </w:tblStylePr>
    <w:tblStylePr w:type="band1Horz">
      <w:rPr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D99795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9BBB59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/>
      </w:tcPr>
    </w:tblStylePr>
    <w:tblStylePr w:type="band1Horz">
      <w:rPr>
        <w:sz w:val="22"/>
      </w:rPr>
      <w:tblPr/>
      <w:tcPr>
        <w:shd w:val="clear" w:color="EAF1DD" w:fill="EAF1DC"/>
      </w:tcPr>
    </w:tblStylePr>
  </w:style>
  <w:style w:type="table" w:customStyle="1" w:styleId="GridTable4-Accent4">
    <w:name w:val="Grid Table 4 - Accent 4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B2A1C6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/>
      </w:tcPr>
    </w:tblStylePr>
    <w:tblStylePr w:type="band1Horz">
      <w:rPr>
        <w:sz w:val="22"/>
      </w:rPr>
      <w:tblPr/>
      <w:tcPr>
        <w:shd w:val="clear" w:color="FDE9D9" w:fill="FDE9D8"/>
      </w:tcPr>
    </w:tblStylePr>
  </w:style>
  <w:style w:type="table" w:customStyle="1" w:styleId="-511">
    <w:name w:val="Таблица-сетка 5 темная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98989" w:fill="8A8A8A"/>
      </w:tcPr>
    </w:tblStylePr>
    <w:tblStylePr w:type="band1Horz">
      <w:tblPr/>
      <w:tcPr>
        <w:shd w:val="clear" w:color="898989" w:fill="8A8A8A"/>
      </w:tcPr>
    </w:tblStylePr>
  </w:style>
  <w:style w:type="table" w:customStyle="1" w:styleId="GridTable5Dark-Accent1">
    <w:name w:val="Grid Table 5 Dark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b/>
        <w:sz w:val="22"/>
      </w:rPr>
      <w:tblPr/>
      <w:tcPr>
        <w:shd w:val="clear" w:color="4F81BD" w:fill="4F81BD"/>
      </w:tcPr>
    </w:tblStylePr>
    <w:tblStylePr w:type="lastCol">
      <w:rPr>
        <w:b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5E0" w:fill="AEC4E0"/>
      </w:tcPr>
    </w:tblStylePr>
    <w:tblStylePr w:type="band1Horz">
      <w:tblPr/>
      <w:tcPr>
        <w:shd w:val="clear" w:color="AEC5E0" w:fill="AEC4E0"/>
      </w:tcPr>
    </w:tblStylePr>
  </w:style>
  <w:style w:type="table" w:customStyle="1" w:styleId="GridTable5Dark-Accent2">
    <w:name w:val="Grid Table 5 Dark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b/>
        <w:sz w:val="22"/>
      </w:rPr>
      <w:tblPr/>
      <w:tcPr>
        <w:shd w:val="clear" w:color="C0504D" w:fill="C0504D"/>
      </w:tcPr>
    </w:tblStylePr>
    <w:tblStylePr w:type="lastCol">
      <w:rPr>
        <w:b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b/>
        <w:sz w:val="22"/>
      </w:rPr>
      <w:tblPr/>
      <w:tcPr>
        <w:shd w:val="clear" w:color="9BBB59" w:fill="9BBB59"/>
      </w:tcPr>
    </w:tblStylePr>
    <w:tblStylePr w:type="lastCol">
      <w:rPr>
        <w:b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1DFB2" w:fill="D0DFB2"/>
      </w:tcPr>
    </w:tblStylePr>
    <w:tblStylePr w:type="band1Horz">
      <w:tblPr/>
      <w:tcPr>
        <w:shd w:val="clear" w:color="D1DFB2" w:fill="D0DFB2"/>
      </w:tcPr>
    </w:tblStylePr>
  </w:style>
  <w:style w:type="table" w:customStyle="1" w:styleId="GridTable5Dark-Accent4">
    <w:name w:val="Grid Table 5 Dark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b/>
        <w:sz w:val="22"/>
      </w:rPr>
      <w:tblPr/>
      <w:tcPr>
        <w:shd w:val="clear" w:color="8064A2" w:fill="8064A2"/>
      </w:tcPr>
    </w:tblStylePr>
    <w:tblStylePr w:type="lastCol">
      <w:rPr>
        <w:b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b/>
        <w:sz w:val="22"/>
      </w:rPr>
      <w:tblPr/>
      <w:tcPr>
        <w:shd w:val="clear" w:color="4BACC6" w:fill="4BACC6"/>
      </w:tcPr>
    </w:tblStylePr>
    <w:tblStylePr w:type="lastCol">
      <w:rPr>
        <w:b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b/>
        <w:sz w:val="22"/>
      </w:rPr>
      <w:tblPr/>
      <w:tcPr>
        <w:shd w:val="clear" w:color="F79646" w:fill="F79646"/>
      </w:tcPr>
    </w:tblStylePr>
    <w:tblStylePr w:type="lastCol">
      <w:rPr>
        <w:b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ACACA" w:fill="CBCBCB"/>
      </w:tcPr>
    </w:tblStylePr>
    <w:tblStylePr w:type="band1Horz">
      <w:rPr>
        <w:color w:val="7F7F7F"/>
        <w:sz w:val="22"/>
      </w:rPr>
      <w:tblPr/>
      <w:tcPr>
        <w:shd w:val="clear" w:color="CACACA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BE5F1" w:fill="DAE5F1"/>
      </w:tcPr>
    </w:tblStylePr>
    <w:tblStylePr w:type="band1Horz">
      <w:rPr>
        <w:color w:val="A6BFDD"/>
        <w:sz w:val="22"/>
      </w:rPr>
      <w:tblPr/>
      <w:tcPr>
        <w:shd w:val="clear" w:color="DBE5F1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F2DCDC" w:fill="F2DCDC"/>
      </w:tcPr>
    </w:tblStylePr>
    <w:tblStylePr w:type="band1Horz">
      <w:rPr>
        <w:color w:val="DA9796"/>
        <w:sz w:val="22"/>
      </w:rPr>
      <w:tblPr/>
      <w:tcPr>
        <w:shd w:val="clear" w:color="F2DCDC" w:fill="F2DCDC"/>
      </w:tcPr>
    </w:tblStylePr>
    <w:tblStylePr w:type="band2Horz">
      <w:rPr>
        <w:color w:val="DA9796"/>
        <w:sz w:val="22"/>
      </w:rPr>
    </w:tblStylePr>
  </w:style>
  <w:style w:type="table" w:customStyle="1" w:styleId="GridTable6Colorful-Accent3">
    <w:name w:val="Grid Table 6 Colorful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EAF1DD" w:fill="EAF1DC"/>
      </w:tcPr>
    </w:tblStylePr>
    <w:tblStylePr w:type="band1Horz">
      <w:rPr>
        <w:color w:val="9BBB59"/>
        <w:sz w:val="22"/>
      </w:rPr>
      <w:tblPr/>
      <w:tcPr>
        <w:shd w:val="clear" w:color="EAF1DD" w:fill="EAF1DC"/>
      </w:tcPr>
    </w:tblStylePr>
    <w:tblStylePr w:type="band2Horz">
      <w:rPr>
        <w:color w:val="9BBB59"/>
        <w:sz w:val="22"/>
      </w:rPr>
    </w:tblStylePr>
  </w:style>
  <w:style w:type="table" w:customStyle="1" w:styleId="GridTable6Colorful-Accent4">
    <w:name w:val="Grid Table 6 Colorful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E5DFEC" w:fill="E5DFEC"/>
      </w:tcPr>
    </w:tblStylePr>
    <w:tblStylePr w:type="band1Horz">
      <w:rPr>
        <w:color w:val="B2A1C7"/>
        <w:sz w:val="22"/>
      </w:rPr>
      <w:tblPr/>
      <w:tcPr>
        <w:shd w:val="clear" w:color="E5DFEC" w:fill="E5DFEC"/>
      </w:tcPr>
    </w:tblStylePr>
    <w:tblStylePr w:type="band2Horz">
      <w:rPr>
        <w:color w:val="B2A1C7"/>
        <w:sz w:val="22"/>
      </w:rPr>
    </w:tblStylePr>
  </w:style>
  <w:style w:type="table" w:customStyle="1" w:styleId="GridTable6Colorful-Accent5">
    <w:name w:val="Grid Table 6 Colorful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DAEEF3" w:fill="DAEEF3"/>
      </w:tcPr>
    </w:tblStylePr>
    <w:tblStylePr w:type="band1Horz">
      <w:rPr>
        <w:color w:val="266678"/>
        <w:sz w:val="22"/>
      </w:rPr>
      <w:tblPr/>
      <w:tcPr>
        <w:shd w:val="clear" w:color="DAEEF3" w:fill="DAEEF3"/>
      </w:tcPr>
    </w:tblStylePr>
    <w:tblStylePr w:type="band2Horz">
      <w:rPr>
        <w:color w:val="266678"/>
        <w:sz w:val="22"/>
      </w:rPr>
    </w:tblStylePr>
  </w:style>
  <w:style w:type="table" w:customStyle="1" w:styleId="GridTable6Colorful-Accent6">
    <w:name w:val="Grid Table 6 Colorful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FDE9D9" w:fill="FDE9D8"/>
      </w:tcPr>
    </w:tblStylePr>
    <w:tblStylePr w:type="band1Horz">
      <w:rPr>
        <w:color w:val="266678"/>
        <w:sz w:val="22"/>
      </w:rPr>
      <w:tblPr/>
      <w:tcPr>
        <w:shd w:val="clear" w:color="FDE9D9" w:fill="FDE9D8"/>
      </w:tcPr>
    </w:tblStylePr>
    <w:tblStylePr w:type="band2Horz">
      <w:rPr>
        <w:color w:val="266678"/>
        <w:sz w:val="22"/>
      </w:rPr>
    </w:tblStylePr>
  </w:style>
  <w:style w:type="table" w:customStyle="1" w:styleId="-711">
    <w:name w:val="Таблица-сетка 7 цветная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F1F1" w:fill="FFFFFF"/>
      </w:tcPr>
    </w:tblStylePr>
    <w:tblStylePr w:type="band1Horz">
      <w:rPr>
        <w:color w:val="7F7F7F"/>
        <w:sz w:val="22"/>
      </w:rPr>
      <w:tblPr/>
      <w:tcPr>
        <w:shd w:val="clear" w:color="F1F1F1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BE5F1" w:fill="DAE5F1"/>
      </w:tcPr>
    </w:tblStylePr>
    <w:tblStylePr w:type="band1Horz">
      <w:rPr>
        <w:color w:val="A6BFDD"/>
        <w:sz w:val="22"/>
      </w:rPr>
      <w:tblPr/>
      <w:tcPr>
        <w:shd w:val="clear" w:color="DBE5F1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A9796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A97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A9796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color w:val="DA9796"/>
        <w:sz w:val="22"/>
      </w:rPr>
      <w:tblPr/>
      <w:tcPr>
        <w:shd w:val="clear" w:color="F2DCDC" w:fill="F2DCDC"/>
      </w:tcPr>
    </w:tblStylePr>
    <w:tblStylePr w:type="band2Horz">
      <w:rPr>
        <w:color w:val="DA9796"/>
        <w:sz w:val="22"/>
      </w:rPr>
    </w:tblStylePr>
  </w:style>
  <w:style w:type="table" w:customStyle="1" w:styleId="GridTable7Colorful-Accent3">
    <w:name w:val="Grid Table 7 Colorful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B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B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B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D" w:fill="EAF1DC"/>
      </w:tcPr>
    </w:tblStylePr>
    <w:tblStylePr w:type="band1Horz">
      <w:rPr>
        <w:color w:val="9BBB59"/>
        <w:sz w:val="22"/>
      </w:rPr>
      <w:tblPr/>
      <w:tcPr>
        <w:shd w:val="clear" w:color="EAF1DD" w:fill="EAF1DC"/>
      </w:tcPr>
    </w:tblStylePr>
    <w:tblStylePr w:type="band2Horz">
      <w:rPr>
        <w:color w:val="9BBB59"/>
        <w:sz w:val="22"/>
      </w:rPr>
    </w:tblStylePr>
  </w:style>
  <w:style w:type="table" w:customStyle="1" w:styleId="GridTable7Colorful-Accent4">
    <w:name w:val="Grid Table 7 Colorful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7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7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color w:val="B2A1C7"/>
        <w:sz w:val="22"/>
      </w:rPr>
      <w:tblPr/>
      <w:tcPr>
        <w:shd w:val="clear" w:color="E5DFEC" w:fill="E5DFEC"/>
      </w:tcPr>
    </w:tblStylePr>
    <w:tblStylePr w:type="band2Horz">
      <w:rPr>
        <w:color w:val="B2A1C7"/>
        <w:sz w:val="22"/>
      </w:rPr>
    </w:tblStylePr>
  </w:style>
  <w:style w:type="table" w:customStyle="1" w:styleId="GridTable7Colorful-Accent5">
    <w:name w:val="Grid Table 7 Colorful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678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678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678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color w:val="266678"/>
        <w:sz w:val="22"/>
      </w:rPr>
      <w:tblPr/>
      <w:tcPr>
        <w:shd w:val="clear" w:color="DAEEF3" w:fill="DAEEF3"/>
      </w:tcPr>
    </w:tblStylePr>
    <w:tblStylePr w:type="band2Horz">
      <w:rPr>
        <w:color w:val="266678"/>
        <w:sz w:val="22"/>
      </w:rPr>
    </w:tblStylePr>
  </w:style>
  <w:style w:type="table" w:customStyle="1" w:styleId="GridTable7Colorful-Accent6">
    <w:name w:val="Grid Table 7 Colorful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053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053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053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9" w:fill="FDE9D8"/>
      </w:tcPr>
    </w:tblStylePr>
    <w:tblStylePr w:type="band1Horz">
      <w:rPr>
        <w:color w:val="B05307"/>
        <w:sz w:val="22"/>
      </w:rPr>
      <w:tblPr/>
      <w:tcPr>
        <w:shd w:val="clear" w:color="FDE9D9" w:fill="FDE9D8"/>
      </w:tcPr>
    </w:tblStylePr>
    <w:tblStylePr w:type="band2Horz">
      <w:rPr>
        <w:color w:val="B05307"/>
        <w:sz w:val="22"/>
      </w:rPr>
    </w:tblStylePr>
  </w:style>
  <w:style w:type="table" w:customStyle="1" w:styleId="-1110">
    <w:name w:val="Список-таблица 1 светлая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EBEBE" w:fill="BFBFBF"/>
      </w:tcPr>
    </w:tblStylePr>
    <w:tblStylePr w:type="band1Horz">
      <w:tblPr/>
      <w:tcPr>
        <w:shd w:val="clear" w:color="BEBEBE" w:fill="BFBFBF"/>
      </w:tcPr>
    </w:tblStylePr>
  </w:style>
  <w:style w:type="table" w:customStyle="1" w:styleId="ListTable1Light-Accent1">
    <w:name w:val="List Table 1 Light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3D2" w:fill="EFD2D2"/>
      </w:tcPr>
    </w:tblStylePr>
    <w:tblStylePr w:type="band1Horz">
      <w:tblPr/>
      <w:tcPr>
        <w:shd w:val="clear" w:color="EFD3D2" w:fill="EFD2D2"/>
      </w:tcPr>
    </w:tblStylePr>
  </w:style>
  <w:style w:type="table" w:customStyle="1" w:styleId="ListTable1Light-Accent3">
    <w:name w:val="List Table 1 Light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DD5" w:fill="E5EED5"/>
      </w:tcPr>
    </w:tblStylePr>
    <w:tblStylePr w:type="band1Horz">
      <w:tblPr/>
      <w:tcPr>
        <w:shd w:val="clear" w:color="E5EDD5" w:fill="E5EED5"/>
      </w:tcPr>
    </w:tblStylePr>
  </w:style>
  <w:style w:type="table" w:customStyle="1" w:styleId="ListTable1Light-Accent4">
    <w:name w:val="List Table 1 Light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CE4D0" w:fill="FDE4D0"/>
      </w:tcPr>
    </w:tblStylePr>
    <w:tblStylePr w:type="band1Horz">
      <w:tblPr/>
      <w:tcPr>
        <w:shd w:val="clear" w:color="FCE4D0" w:fill="FDE4D0"/>
      </w:tcPr>
    </w:tblStylePr>
  </w:style>
  <w:style w:type="table" w:customStyle="1" w:styleId="-2110">
    <w:name w:val="Список-таблица 2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EBEBE" w:fill="BFBFBF"/>
      </w:tcPr>
    </w:tblStylePr>
    <w:tblStylePr w:type="band1Horz">
      <w:rPr>
        <w:sz w:val="22"/>
      </w:rPr>
      <w:tblPr/>
      <w:tcPr>
        <w:shd w:val="clear" w:color="BEBEBE" w:fill="BFBFBF"/>
      </w:tcPr>
    </w:tblStylePr>
  </w:style>
  <w:style w:type="table" w:customStyle="1" w:styleId="ListTable2-Accent1">
    <w:name w:val="List Table 2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3D2" w:fill="EFD2D2"/>
      </w:tcPr>
    </w:tblStylePr>
    <w:tblStylePr w:type="band1Horz">
      <w:rPr>
        <w:sz w:val="22"/>
      </w:rPr>
      <w:tblPr/>
      <w:tcPr>
        <w:shd w:val="clear" w:color="EFD3D2" w:fill="EFD2D2"/>
      </w:tcPr>
    </w:tblStylePr>
  </w:style>
  <w:style w:type="table" w:customStyle="1" w:styleId="ListTable2-Accent3">
    <w:name w:val="List Table 2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DD5" w:fill="E5EED5"/>
      </w:tcPr>
    </w:tblStylePr>
    <w:tblStylePr w:type="band1Horz">
      <w:rPr>
        <w:sz w:val="22"/>
      </w:rPr>
      <w:tblPr/>
      <w:tcPr>
        <w:shd w:val="clear" w:color="E5EDD5" w:fill="E5EED5"/>
      </w:tcPr>
    </w:tblStylePr>
  </w:style>
  <w:style w:type="table" w:customStyle="1" w:styleId="ListTable2-Accent4">
    <w:name w:val="List Table 2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CE4D0" w:fill="FDE4D0"/>
      </w:tcPr>
    </w:tblStylePr>
    <w:tblStylePr w:type="band1Horz">
      <w:rPr>
        <w:sz w:val="22"/>
      </w:rPr>
      <w:tblPr/>
      <w:tcPr>
        <w:shd w:val="clear" w:color="FCE4D0" w:fill="FDE4D0"/>
      </w:tcPr>
    </w:tblStylePr>
  </w:style>
  <w:style w:type="table" w:customStyle="1" w:styleId="-3110">
    <w:name w:val="Список-таблица 3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795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C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-4110">
    <w:name w:val="Список-таблица 41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EBEBE" w:fill="BFBFBF"/>
      </w:tcPr>
    </w:tblStylePr>
    <w:tblStylePr w:type="band1Horz">
      <w:rPr>
        <w:sz w:val="22"/>
      </w:rPr>
      <w:tblPr/>
      <w:tcPr>
        <w:shd w:val="clear" w:color="BEBEBE" w:fill="BFBFBF"/>
      </w:tcPr>
    </w:tblStylePr>
  </w:style>
  <w:style w:type="table" w:customStyle="1" w:styleId="ListTable4-Accent1">
    <w:name w:val="List Table 4 - Accent 1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3D2" w:fill="EFD2D2"/>
      </w:tcPr>
    </w:tblStylePr>
    <w:tblStylePr w:type="band1Horz">
      <w:rPr>
        <w:sz w:val="22"/>
      </w:rPr>
      <w:tblPr/>
      <w:tcPr>
        <w:shd w:val="clear" w:color="EFD3D2" w:fill="EFD2D2"/>
      </w:tcPr>
    </w:tblStylePr>
  </w:style>
  <w:style w:type="table" w:customStyle="1" w:styleId="ListTable4-Accent3">
    <w:name w:val="List Table 4 - Accent 3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DD5" w:fill="E5EED5"/>
      </w:tcPr>
    </w:tblStylePr>
    <w:tblStylePr w:type="band1Horz">
      <w:rPr>
        <w:sz w:val="22"/>
      </w:rPr>
      <w:tblPr/>
      <w:tcPr>
        <w:shd w:val="clear" w:color="E5EDD5" w:fill="E5EED5"/>
      </w:tcPr>
    </w:tblStylePr>
  </w:style>
  <w:style w:type="table" w:customStyle="1" w:styleId="ListTable4-Accent4">
    <w:name w:val="List Table 4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CE4D0" w:fill="FDE4D0"/>
      </w:tcPr>
    </w:tblStylePr>
    <w:tblStylePr w:type="band1Horz">
      <w:rPr>
        <w:sz w:val="22"/>
      </w:rPr>
      <w:tblPr/>
      <w:tcPr>
        <w:shd w:val="clear" w:color="FCE4D0" w:fill="FDE4D0"/>
      </w:tcPr>
    </w:tblStylePr>
  </w:style>
  <w:style w:type="table" w:customStyle="1" w:styleId="-5110">
    <w:name w:val="Список-таблица 5 темная1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7E7E7E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E7E7E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E7E7E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E7E7E" w:fill="7F7F7F"/>
      </w:tcPr>
    </w:tblStylePr>
  </w:style>
  <w:style w:type="table" w:customStyle="1" w:styleId="ListTable5Dark-Accent1">
    <w:name w:val="List Table 5 Dark - Accent 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D99795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7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7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795" w:fill="D99695"/>
      </w:tcPr>
    </w:tblStylePr>
  </w:style>
  <w:style w:type="table" w:customStyle="1" w:styleId="ListTable5Dark-Accent3">
    <w:name w:val="List Table 5 Dark - Accent 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C3D69C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C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C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C" w:fill="C3D69B"/>
      </w:tcPr>
    </w:tblStylePr>
  </w:style>
  <w:style w:type="table" w:customStyle="1" w:styleId="ListTable5Dark-Accent4">
    <w:name w:val="List Table 5 Dark - Accent 4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B2A1C6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92CCDC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AC090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EBEBE" w:fill="BFBFBF"/>
      </w:tcPr>
    </w:tblStylePr>
    <w:tblStylePr w:type="band1Horz">
      <w:rPr>
        <w:color w:val="000000"/>
        <w:sz w:val="22"/>
      </w:rPr>
      <w:tblPr/>
      <w:tcPr>
        <w:shd w:val="clear" w:color="BEBEBE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D2DFEE" w:fill="D2DFEE"/>
      </w:tcPr>
    </w:tblStylePr>
    <w:tblStylePr w:type="band1Horz">
      <w:rPr>
        <w:color w:val="2A4A70"/>
        <w:sz w:val="22"/>
      </w:rPr>
      <w:tblPr/>
      <w:tcPr>
        <w:shd w:val="clear" w:color="D2DFEE" w:fill="D2DFEE"/>
      </w:tcPr>
    </w:tblStylePr>
    <w:tblStylePr w:type="band2Horz">
      <w:rPr>
        <w:color w:val="2A4A70"/>
        <w:sz w:val="22"/>
      </w:rPr>
    </w:tblStylePr>
  </w:style>
  <w:style w:type="table" w:customStyle="1" w:styleId="ListTable6Colorful-Accent2">
    <w:name w:val="List Table 6 Colorful - Accent 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EFD3D2" w:fill="EFD2D2"/>
      </w:tcPr>
    </w:tblStylePr>
    <w:tblStylePr w:type="band1Horz">
      <w:rPr>
        <w:color w:val="DA9796"/>
        <w:sz w:val="22"/>
      </w:rPr>
      <w:tblPr/>
      <w:tcPr>
        <w:shd w:val="clear" w:color="EFD3D2" w:fill="EFD2D2"/>
      </w:tcPr>
    </w:tblStylePr>
    <w:tblStylePr w:type="band2Horz">
      <w:rPr>
        <w:color w:val="DA9796"/>
        <w:sz w:val="22"/>
      </w:rPr>
    </w:tblStylePr>
  </w:style>
  <w:style w:type="table" w:customStyle="1" w:styleId="ListTable6Colorful-Accent3">
    <w:name w:val="List Table 6 Colorful - Accent 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E5EDD5" w:fill="E5EED5"/>
      </w:tcPr>
    </w:tblStylePr>
    <w:tblStylePr w:type="band1Horz">
      <w:rPr>
        <w:color w:val="C2D69B"/>
        <w:sz w:val="22"/>
      </w:rPr>
      <w:tblPr/>
      <w:tcPr>
        <w:shd w:val="clear" w:color="E5EDD5" w:fill="E5EED5"/>
      </w:tcPr>
    </w:tblStylePr>
    <w:tblStylePr w:type="band2Horz">
      <w:rPr>
        <w:color w:val="C2D69B"/>
        <w:sz w:val="22"/>
      </w:rPr>
    </w:tblStylePr>
  </w:style>
  <w:style w:type="table" w:customStyle="1" w:styleId="ListTable6Colorful-Accent4">
    <w:name w:val="List Table 6 Colorful - Accent 4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DFD8E7" w:fill="DFD8E7"/>
      </w:tcPr>
    </w:tblStylePr>
    <w:tblStylePr w:type="band1Horz">
      <w:rPr>
        <w:color w:val="B2A1C7"/>
        <w:sz w:val="22"/>
      </w:rPr>
      <w:tblPr/>
      <w:tcPr>
        <w:shd w:val="clear" w:color="DFD8E7" w:fill="DFD8E7"/>
      </w:tcPr>
    </w:tblStylePr>
    <w:tblStylePr w:type="band2Horz">
      <w:rPr>
        <w:color w:val="B2A1C7"/>
        <w:sz w:val="22"/>
      </w:rPr>
    </w:tblStylePr>
  </w:style>
  <w:style w:type="table" w:customStyle="1" w:styleId="ListTable6Colorful-Accent5">
    <w:name w:val="List Table 6 Colorful - Accent 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D1EAF0" w:fill="D1EAF0"/>
      </w:tcPr>
    </w:tblStylePr>
    <w:tblStylePr w:type="band1Horz">
      <w:rPr>
        <w:color w:val="92CDDC"/>
        <w:sz w:val="22"/>
      </w:rPr>
      <w:tblPr/>
      <w:tcPr>
        <w:shd w:val="clear" w:color="D1EAF0" w:fill="D1EAF0"/>
      </w:tcPr>
    </w:tblStylePr>
    <w:tblStylePr w:type="band2Horz">
      <w:rPr>
        <w:color w:val="92CDDC"/>
        <w:sz w:val="22"/>
      </w:rPr>
    </w:tblStylePr>
  </w:style>
  <w:style w:type="table" w:customStyle="1" w:styleId="ListTable6Colorful-Accent6">
    <w:name w:val="List Table 6 Colorful - Accent 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FCE4D0" w:fill="FDE4D0"/>
      </w:tcPr>
    </w:tblStylePr>
    <w:tblStylePr w:type="band1Horz">
      <w:rPr>
        <w:color w:val="FABF8F"/>
        <w:sz w:val="22"/>
      </w:rPr>
      <w:tblPr/>
      <w:tcPr>
        <w:shd w:val="clear" w:color="FCE4D0" w:fill="FDE4D0"/>
      </w:tcPr>
    </w:tblStylePr>
    <w:tblStylePr w:type="band2Horz">
      <w:rPr>
        <w:color w:val="FABF8F"/>
        <w:sz w:val="22"/>
      </w:rPr>
    </w:tblStylePr>
  </w:style>
  <w:style w:type="table" w:customStyle="1" w:styleId="-7110">
    <w:name w:val="Список-таблица 7 цветная1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EBEBE" w:fill="BFBFBF"/>
      </w:tcPr>
    </w:tblStylePr>
    <w:tblStylePr w:type="band1Horz">
      <w:rPr>
        <w:color w:val="7F7F7F"/>
        <w:sz w:val="22"/>
      </w:rPr>
      <w:tblPr/>
      <w:tcPr>
        <w:shd w:val="clear" w:color="BEBEBE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0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0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color w:val="2A4A70"/>
        <w:sz w:val="22"/>
      </w:rPr>
      <w:tblPr/>
      <w:tcPr>
        <w:shd w:val="clear" w:color="D2DFEE" w:fill="D2DFEE"/>
      </w:tcPr>
    </w:tblStylePr>
    <w:tblStylePr w:type="band2Horz">
      <w:rPr>
        <w:color w:val="2A4A70"/>
        <w:sz w:val="22"/>
      </w:rPr>
    </w:tblStylePr>
  </w:style>
  <w:style w:type="table" w:customStyle="1" w:styleId="ListTable7Colorful-Accent2">
    <w:name w:val="List Table 7 Colorful - Accent 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A9796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A97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A9796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3D2" w:fill="EFD2D2"/>
      </w:tcPr>
    </w:tblStylePr>
    <w:tblStylePr w:type="band1Horz">
      <w:rPr>
        <w:color w:val="DA9796"/>
        <w:sz w:val="22"/>
      </w:rPr>
      <w:tblPr/>
      <w:tcPr>
        <w:shd w:val="clear" w:color="EFD3D2" w:fill="EFD2D2"/>
      </w:tcPr>
    </w:tblStylePr>
    <w:tblStylePr w:type="band2Horz">
      <w:rPr>
        <w:color w:val="DA9796"/>
        <w:sz w:val="22"/>
      </w:rPr>
    </w:tblStylePr>
  </w:style>
  <w:style w:type="table" w:customStyle="1" w:styleId="ListTable7Colorful-Accent3">
    <w:name w:val="List Table 7 Colorful - Accent 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2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2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2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DD5" w:fill="E5EED5"/>
      </w:tcPr>
    </w:tblStylePr>
    <w:tblStylePr w:type="band1Horz">
      <w:rPr>
        <w:color w:val="C2D69B"/>
        <w:sz w:val="22"/>
      </w:rPr>
      <w:tblPr/>
      <w:tcPr>
        <w:shd w:val="clear" w:color="E5EDD5" w:fill="E5EED5"/>
      </w:tcPr>
    </w:tblStylePr>
    <w:tblStylePr w:type="band2Horz">
      <w:rPr>
        <w:color w:val="C2D69B"/>
        <w:sz w:val="22"/>
      </w:rPr>
    </w:tblStylePr>
  </w:style>
  <w:style w:type="table" w:customStyle="1" w:styleId="ListTable7Colorful-Accent4">
    <w:name w:val="List Table 7 Colorful - Accent 4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7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7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color w:val="B2A1C7"/>
        <w:sz w:val="22"/>
      </w:rPr>
      <w:tblPr/>
      <w:tcPr>
        <w:shd w:val="clear" w:color="DFD8E7" w:fill="DFD8E7"/>
      </w:tcPr>
    </w:tblStylePr>
    <w:tblStylePr w:type="band2Horz">
      <w:rPr>
        <w:color w:val="B2A1C7"/>
        <w:sz w:val="22"/>
      </w:rPr>
    </w:tblStylePr>
  </w:style>
  <w:style w:type="table" w:customStyle="1" w:styleId="ListTable7Colorful-Accent5">
    <w:name w:val="List Table 7 Colorful - Accent 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D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D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D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color w:val="92CDDC"/>
        <w:sz w:val="22"/>
      </w:rPr>
      <w:tblPr/>
      <w:tcPr>
        <w:shd w:val="clear" w:color="D1EAF0" w:fill="D1EAF0"/>
      </w:tcPr>
    </w:tblStylePr>
    <w:tblStylePr w:type="band2Horz">
      <w:rPr>
        <w:color w:val="92CDDC"/>
        <w:sz w:val="22"/>
      </w:rPr>
    </w:tblStylePr>
  </w:style>
  <w:style w:type="table" w:customStyle="1" w:styleId="ListTable7Colorful-Accent6">
    <w:name w:val="List Table 7 Colorful - Accent 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BF8F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BF8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BF8F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CE4D0" w:fill="FDE4D0"/>
      </w:tcPr>
    </w:tblStylePr>
    <w:tblStylePr w:type="band1Horz">
      <w:rPr>
        <w:color w:val="FABF8F"/>
        <w:sz w:val="22"/>
      </w:rPr>
      <w:tblPr/>
      <w:tcPr>
        <w:shd w:val="clear" w:color="FCE4D0" w:fill="FDE4D0"/>
      </w:tcPr>
    </w:tblStylePr>
    <w:tblStylePr w:type="band2Horz">
      <w:rPr>
        <w:color w:val="FABF8F"/>
        <w:sz w:val="22"/>
      </w:rPr>
    </w:tblStylePr>
  </w:style>
  <w:style w:type="table" w:customStyle="1" w:styleId="Lined-Accent">
    <w:name w:val="Lined - Accent"/>
    <w:uiPriority w:val="99"/>
    <w:qFormat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/>
      </w:tcPr>
    </w:tblStylePr>
    <w:tblStylePr w:type="lastRow">
      <w:rPr>
        <w:sz w:val="22"/>
      </w:rPr>
      <w:tblPr/>
      <w:tcPr>
        <w:shd w:val="clear" w:color="7E7E7E" w:fill="7F7F7F"/>
      </w:tcPr>
    </w:tblStylePr>
    <w:tblStylePr w:type="firstCol">
      <w:rPr>
        <w:sz w:val="22"/>
      </w:rPr>
      <w:tblPr/>
      <w:tcPr>
        <w:shd w:val="clear" w:color="7E7E7E" w:fill="7F7F7F"/>
      </w:tcPr>
    </w:tblStylePr>
    <w:tblStylePr w:type="lastCol">
      <w:rPr>
        <w:sz w:val="22"/>
      </w:rPr>
      <w:tblPr/>
      <w:tcPr>
        <w:shd w:val="clear" w:color="7E7E7E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/>
      </w:tcPr>
    </w:tblStylePr>
  </w:style>
  <w:style w:type="table" w:customStyle="1" w:styleId="Lined-Accent1">
    <w:name w:val="Lined - Accent 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/>
      </w:tcPr>
    </w:tblStylePr>
    <w:tblStylePr w:type="lastRow">
      <w:rPr>
        <w:sz w:val="22"/>
      </w:rPr>
      <w:tblPr/>
      <w:tcPr>
        <w:shd w:val="clear" w:color="5D8BC2" w:fill="5D8AC2"/>
      </w:tcPr>
    </w:tblStylePr>
    <w:tblStylePr w:type="firstCol">
      <w:rPr>
        <w:sz w:val="22"/>
      </w:rPr>
      <w:tblPr/>
      <w:tcPr>
        <w:shd w:val="clear" w:color="5D8BC2" w:fill="5D8AC2"/>
      </w:tcPr>
    </w:tblStylePr>
    <w:tblStylePr w:type="lastCol">
      <w:rPr>
        <w:sz w:val="22"/>
      </w:rPr>
      <w:tblPr/>
      <w:tcPr>
        <w:shd w:val="clear" w:color="5D8BC2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/>
      </w:tcPr>
    </w:tblStylePr>
    <w:tblStylePr w:type="lastRow">
      <w:rPr>
        <w:sz w:val="22"/>
      </w:rPr>
      <w:tblPr/>
      <w:tcPr>
        <w:shd w:val="clear" w:color="D99795" w:fill="D99695"/>
      </w:tcPr>
    </w:tblStylePr>
    <w:tblStylePr w:type="firstCol">
      <w:rPr>
        <w:sz w:val="22"/>
      </w:rPr>
      <w:tblPr/>
      <w:tcPr>
        <w:shd w:val="clear" w:color="D99795" w:fill="D99695"/>
      </w:tcPr>
    </w:tblStylePr>
    <w:tblStylePr w:type="lastCol">
      <w:rPr>
        <w:sz w:val="22"/>
      </w:rPr>
      <w:tblPr/>
      <w:tcPr>
        <w:shd w:val="clear" w:color="D99795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/>
      </w:tcPr>
    </w:tblStylePr>
    <w:tblStylePr w:type="lastRow">
      <w:rPr>
        <w:sz w:val="22"/>
      </w:rPr>
      <w:tblPr/>
      <w:tcPr>
        <w:shd w:val="clear" w:color="9BBB59" w:fill="9ABB59"/>
      </w:tcPr>
    </w:tblStylePr>
    <w:tblStylePr w:type="firstCol">
      <w:rPr>
        <w:sz w:val="22"/>
      </w:rPr>
      <w:tblPr/>
      <w:tcPr>
        <w:shd w:val="clear" w:color="9BBB59" w:fill="9ABB59"/>
      </w:tcPr>
    </w:tblStylePr>
    <w:tblStylePr w:type="lastCol">
      <w:rPr>
        <w:sz w:val="22"/>
      </w:rPr>
      <w:tblPr/>
      <w:tcPr>
        <w:shd w:val="clear" w:color="9BBB59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/>
      </w:tcPr>
    </w:tblStylePr>
  </w:style>
  <w:style w:type="table" w:customStyle="1" w:styleId="Lined-Accent4">
    <w:name w:val="Lined - Accent 4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/>
      </w:tcPr>
    </w:tblStylePr>
  </w:style>
  <w:style w:type="table" w:customStyle="1" w:styleId="BorderedLined-Accent">
    <w:name w:val="Bordered &amp; Lined - Accent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/>
      </w:tcPr>
    </w:tblStylePr>
    <w:tblStylePr w:type="lastRow">
      <w:rPr>
        <w:sz w:val="22"/>
      </w:rPr>
      <w:tblPr/>
      <w:tcPr>
        <w:shd w:val="clear" w:color="7E7E7E" w:fill="7F7F7F"/>
      </w:tcPr>
    </w:tblStylePr>
    <w:tblStylePr w:type="firstCol">
      <w:rPr>
        <w:sz w:val="22"/>
      </w:rPr>
      <w:tblPr/>
      <w:tcPr>
        <w:shd w:val="clear" w:color="7E7E7E" w:fill="7F7F7F"/>
      </w:tcPr>
    </w:tblStylePr>
    <w:tblStylePr w:type="lastCol">
      <w:rPr>
        <w:sz w:val="22"/>
      </w:rPr>
      <w:tblPr/>
      <w:tcPr>
        <w:shd w:val="clear" w:color="7E7E7E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/>
      </w:tcPr>
    </w:tblStylePr>
  </w:style>
  <w:style w:type="table" w:customStyle="1" w:styleId="BorderedLined-Accent1">
    <w:name w:val="Bordered &amp; Lined - Accent 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/>
      </w:tcPr>
    </w:tblStylePr>
    <w:tblStylePr w:type="lastRow">
      <w:rPr>
        <w:sz w:val="22"/>
      </w:rPr>
      <w:tblPr/>
      <w:tcPr>
        <w:shd w:val="clear" w:color="5D8BC2" w:fill="5D8AC2"/>
      </w:tcPr>
    </w:tblStylePr>
    <w:tblStylePr w:type="firstCol">
      <w:rPr>
        <w:sz w:val="22"/>
      </w:rPr>
      <w:tblPr/>
      <w:tcPr>
        <w:shd w:val="clear" w:color="5D8BC2" w:fill="5D8AC2"/>
      </w:tcPr>
    </w:tblStylePr>
    <w:tblStylePr w:type="lastCol">
      <w:rPr>
        <w:sz w:val="22"/>
      </w:rPr>
      <w:tblPr/>
      <w:tcPr>
        <w:shd w:val="clear" w:color="5D8BC2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/>
      </w:tcPr>
    </w:tblStylePr>
    <w:tblStylePr w:type="lastRow">
      <w:rPr>
        <w:sz w:val="22"/>
      </w:rPr>
      <w:tblPr/>
      <w:tcPr>
        <w:shd w:val="clear" w:color="D99795" w:fill="D99695"/>
      </w:tcPr>
    </w:tblStylePr>
    <w:tblStylePr w:type="firstCol">
      <w:rPr>
        <w:sz w:val="22"/>
      </w:rPr>
      <w:tblPr/>
      <w:tcPr>
        <w:shd w:val="clear" w:color="D99795" w:fill="D99695"/>
      </w:tcPr>
    </w:tblStylePr>
    <w:tblStylePr w:type="lastCol">
      <w:rPr>
        <w:sz w:val="22"/>
      </w:rPr>
      <w:tblPr/>
      <w:tcPr>
        <w:shd w:val="clear" w:color="D99795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/>
      </w:tcPr>
    </w:tblStylePr>
    <w:tblStylePr w:type="lastRow">
      <w:rPr>
        <w:sz w:val="22"/>
      </w:rPr>
      <w:tblPr/>
      <w:tcPr>
        <w:shd w:val="clear" w:color="9BBB59" w:fill="9ABB59"/>
      </w:tcPr>
    </w:tblStylePr>
    <w:tblStylePr w:type="firstCol">
      <w:rPr>
        <w:sz w:val="22"/>
      </w:rPr>
      <w:tblPr/>
      <w:tcPr>
        <w:shd w:val="clear" w:color="9BBB59" w:fill="9ABB59"/>
      </w:tcPr>
    </w:tblStylePr>
    <w:tblStylePr w:type="lastCol">
      <w:rPr>
        <w:sz w:val="22"/>
      </w:rPr>
      <w:tblPr/>
      <w:tcPr>
        <w:shd w:val="clear" w:color="9BBB59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/>
      </w:tcPr>
    </w:tblStylePr>
  </w:style>
  <w:style w:type="table" w:customStyle="1" w:styleId="BorderedLined-Accent4">
    <w:name w:val="Bordered &amp; Lined - Accent 4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/>
      </w:tcPr>
    </w:tblStylePr>
  </w:style>
  <w:style w:type="table" w:customStyle="1" w:styleId="Bordered">
    <w:name w:val="Bordered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uiPriority w:val="99"/>
    <w:rsid w:val="007F0957"/>
    <w:pPr>
      <w:suppressAutoHyphens w:val="0"/>
    </w:pPr>
    <w:rPr>
      <w:rFonts w:eastAsia="SimSun" w:cs="Times New Roman"/>
      <w:sz w:val="20"/>
      <w:szCs w:val="20"/>
      <w:lang w:val="ru-RU" w:eastAsia="ru-RU" w:bidi="ar-SA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styleId="15">
    <w:name w:val="Plain Table 1"/>
    <w:basedOn w:val="a2"/>
    <w:uiPriority w:val="41"/>
    <w:rsid w:val="007F09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2"/>
    <w:uiPriority w:val="42"/>
    <w:rsid w:val="007F095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4">
    <w:name w:val="Plain Table 3"/>
    <w:basedOn w:val="a2"/>
    <w:uiPriority w:val="43"/>
    <w:rsid w:val="007F095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2"/>
    <w:uiPriority w:val="44"/>
    <w:rsid w:val="007F095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2"/>
    <w:uiPriority w:val="45"/>
    <w:rsid w:val="007F095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2"/>
    <w:uiPriority w:val="46"/>
    <w:rsid w:val="007F095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2"/>
    <w:uiPriority w:val="47"/>
    <w:rsid w:val="007F095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2"/>
    <w:uiPriority w:val="48"/>
    <w:rsid w:val="007F095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2"/>
    <w:uiPriority w:val="49"/>
    <w:rsid w:val="007F095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2"/>
    <w:uiPriority w:val="50"/>
    <w:rsid w:val="007F09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2"/>
    <w:uiPriority w:val="51"/>
    <w:rsid w:val="007F095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2"/>
    <w:uiPriority w:val="52"/>
    <w:rsid w:val="007F095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2"/>
    <w:uiPriority w:val="46"/>
    <w:rsid w:val="007F09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2"/>
    <w:uiPriority w:val="47"/>
    <w:rsid w:val="007F095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2"/>
    <w:uiPriority w:val="48"/>
    <w:rsid w:val="007F095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2"/>
    <w:uiPriority w:val="49"/>
    <w:rsid w:val="007F095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2"/>
    <w:uiPriority w:val="50"/>
    <w:rsid w:val="007F095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2"/>
    <w:uiPriority w:val="51"/>
    <w:rsid w:val="007F095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2"/>
    <w:uiPriority w:val="52"/>
    <w:rsid w:val="007F095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zd.admhma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65</Pages>
  <Words>15568</Words>
  <Characters>88738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104098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Зам</cp:lastModifiedBy>
  <cp:revision>4</cp:revision>
  <cp:lastPrinted>2025-09-24T11:08:00Z</cp:lastPrinted>
  <dcterms:created xsi:type="dcterms:W3CDTF">2025-09-24T13:17:00Z</dcterms:created>
  <dcterms:modified xsi:type="dcterms:W3CDTF">2025-09-30T06:02:00Z</dcterms:modified>
  <dc:language>en-US</dc:language>
</cp:coreProperties>
</file>